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095E" w:rsidRDefault="008D095E" w:rsidP="00A67C40">
      <w:pPr>
        <w:pStyle w:val="Subttulo"/>
      </w:pPr>
    </w:p>
    <w:p w:rsidR="00416CF1" w:rsidRPr="003D4B17" w:rsidRDefault="00416CF1" w:rsidP="00416CF1">
      <w:pPr>
        <w:jc w:val="center"/>
        <w:rPr>
          <w:rFonts w:ascii="Arial" w:hAnsi="Arial" w:cs="Arial"/>
          <w:b/>
        </w:rPr>
      </w:pPr>
      <w:r>
        <w:rPr>
          <w:rFonts w:ascii="Arial" w:hAnsi="Arial" w:cs="Arial"/>
          <w:b/>
        </w:rPr>
        <w:t>(SEMANA DEL 27 AL 01</w:t>
      </w:r>
      <w:r w:rsidRPr="003D4B17">
        <w:rPr>
          <w:rFonts w:ascii="Arial" w:hAnsi="Arial" w:cs="Arial"/>
          <w:b/>
        </w:rPr>
        <w:t>)</w:t>
      </w:r>
    </w:p>
    <w:p w:rsidR="00416CF1" w:rsidRDefault="00416CF1" w:rsidP="00416CF1">
      <w:pPr>
        <w:jc w:val="center"/>
        <w:rPr>
          <w:rFonts w:ascii="Arial" w:hAnsi="Arial" w:cs="Arial"/>
          <w:b/>
          <w:u w:val="single"/>
        </w:rPr>
      </w:pPr>
      <w:r w:rsidRPr="00860FEE">
        <w:rPr>
          <w:rFonts w:ascii="Arial" w:hAnsi="Arial" w:cs="Arial"/>
          <w:b/>
          <w:u w:val="single"/>
        </w:rPr>
        <w:t>DESARROLLO DE LA SESIÓN</w:t>
      </w:r>
      <w:r>
        <w:rPr>
          <w:rFonts w:ascii="Arial" w:hAnsi="Arial" w:cs="Arial"/>
          <w:b/>
          <w:u w:val="single"/>
        </w:rPr>
        <w:t xml:space="preserve"> 04 </w:t>
      </w:r>
    </w:p>
    <w:p w:rsidR="00416CF1" w:rsidRPr="00860FEE" w:rsidRDefault="00416CF1" w:rsidP="00416CF1">
      <w:pPr>
        <w:jc w:val="center"/>
        <w:rPr>
          <w:rFonts w:ascii="Arial" w:hAnsi="Arial" w:cs="Arial"/>
          <w:b/>
          <w:u w:val="single"/>
        </w:rPr>
      </w:pPr>
    </w:p>
    <w:p w:rsidR="007710D7" w:rsidRPr="007710D7" w:rsidRDefault="007710D7" w:rsidP="007710D7">
      <w:pPr>
        <w:jc w:val="center"/>
        <w:rPr>
          <w:rFonts w:ascii="Arial" w:hAnsi="Arial" w:cs="Arial"/>
          <w:b/>
          <w:bCs/>
          <w:szCs w:val="22"/>
        </w:rPr>
      </w:pPr>
      <w:r w:rsidRPr="007710D7">
        <w:rPr>
          <w:rFonts w:ascii="Arial" w:hAnsi="Arial" w:cs="Arial"/>
          <w:b/>
          <w:bCs/>
          <w:szCs w:val="22"/>
        </w:rPr>
        <w:t>OBSERVAMOS VIDEOS SOBRE LA DIVERSIDAD DE LENGUAS</w:t>
      </w:r>
    </w:p>
    <w:p w:rsidR="00416CF1" w:rsidRPr="00906E9F" w:rsidRDefault="00416CF1" w:rsidP="00416CF1">
      <w:pPr>
        <w:jc w:val="both"/>
        <w:rPr>
          <w:rFonts w:ascii="Arial" w:hAnsi="Arial" w:cs="Arial"/>
        </w:rPr>
      </w:pPr>
      <w:r w:rsidRPr="00906E9F">
        <w:rPr>
          <w:rFonts w:ascii="Arial" w:hAnsi="Arial" w:cs="Arial"/>
        </w:rPr>
        <w:t xml:space="preserve">Antes de empezar la siguiente sesión debo pedirles, por favor, que el fólder o cuaderno que estén utilizando debe estar ordenado: empezar por una carátula y luego siguen las clases secuencialmente, es decir, según fechas. Recuerden que por semana se trabaja dos sesiones. Ejemplo: SESIÓN 1 empezamos colocando las clases del 06 de abril al 08 de </w:t>
      </w:r>
      <w:proofErr w:type="gramStart"/>
      <w:r w:rsidRPr="00906E9F">
        <w:rPr>
          <w:rFonts w:ascii="Arial" w:hAnsi="Arial" w:cs="Arial"/>
        </w:rPr>
        <w:t xml:space="preserve">abril, </w:t>
      </w:r>
      <w:r w:rsidR="007710D7">
        <w:rPr>
          <w:rFonts w:ascii="Arial" w:hAnsi="Arial" w:cs="Arial"/>
        </w:rPr>
        <w:t xml:space="preserve"> en</w:t>
      </w:r>
      <w:proofErr w:type="gramEnd"/>
      <w:r w:rsidR="007710D7">
        <w:rPr>
          <w:rFonts w:ascii="Arial" w:hAnsi="Arial" w:cs="Arial"/>
        </w:rPr>
        <w:t xml:space="preserve"> la sesión 1 y 2 </w:t>
      </w:r>
      <w:r w:rsidRPr="00906E9F">
        <w:rPr>
          <w:rFonts w:ascii="Arial" w:hAnsi="Arial" w:cs="Arial"/>
        </w:rPr>
        <w:t xml:space="preserve">primero va la clase de </w:t>
      </w:r>
      <w:proofErr w:type="spellStart"/>
      <w:r w:rsidRPr="00906E9F">
        <w:rPr>
          <w:rFonts w:ascii="Arial" w:hAnsi="Arial" w:cs="Arial"/>
        </w:rPr>
        <w:t>TVpe</w:t>
      </w:r>
      <w:proofErr w:type="spellEnd"/>
      <w:r w:rsidRPr="00906E9F">
        <w:rPr>
          <w:rFonts w:ascii="Arial" w:hAnsi="Arial" w:cs="Arial"/>
        </w:rPr>
        <w:t xml:space="preserve"> (resumen y tarea) luego la clase de plataforma (resumen y tarea). Tenlo listo para cuando lo solicitemos no estés en el apuro de ordenarlos.  Cada sesión tiene 02 clases. De esta semana (SESIÓN </w:t>
      </w:r>
      <w:r w:rsidR="00C4461B">
        <w:rPr>
          <w:rFonts w:ascii="Arial" w:hAnsi="Arial" w:cs="Arial"/>
        </w:rPr>
        <w:t xml:space="preserve">3 y </w:t>
      </w:r>
      <w:r w:rsidRPr="00906E9F">
        <w:rPr>
          <w:rFonts w:ascii="Arial" w:hAnsi="Arial" w:cs="Arial"/>
        </w:rPr>
        <w:t xml:space="preserve">4) va primero la clase de </w:t>
      </w:r>
      <w:r>
        <w:rPr>
          <w:rFonts w:ascii="Arial" w:hAnsi="Arial" w:cs="Arial"/>
        </w:rPr>
        <w:t>RA</w:t>
      </w:r>
      <w:r w:rsidR="00C4461B">
        <w:rPr>
          <w:rFonts w:ascii="Arial" w:hAnsi="Arial" w:cs="Arial"/>
        </w:rPr>
        <w:t xml:space="preserve">DIO NACIONAL: </w:t>
      </w:r>
      <w:r w:rsidRPr="00906E9F">
        <w:rPr>
          <w:rFonts w:ascii="Arial" w:hAnsi="Arial" w:cs="Arial"/>
        </w:rPr>
        <w:t>(resumen y tarea) y luego la clase de plataforma que estoy enviando por si no les llegó (resumen y tarea). Gracias.</w:t>
      </w:r>
    </w:p>
    <w:p w:rsidR="003D4B17" w:rsidRDefault="003D4B17" w:rsidP="00860FEE">
      <w:pPr>
        <w:jc w:val="both"/>
      </w:pPr>
    </w:p>
    <w:p w:rsidR="00937117" w:rsidRDefault="00860FEE" w:rsidP="00860FEE">
      <w:pPr>
        <w:jc w:val="both"/>
        <w:rPr>
          <w:rFonts w:ascii="Arial" w:hAnsi="Arial" w:cs="Arial"/>
        </w:rPr>
      </w:pPr>
      <w:r w:rsidRPr="0076510D">
        <w:rPr>
          <w:rFonts w:ascii="Arial" w:hAnsi="Arial" w:cs="Arial"/>
        </w:rPr>
        <w:t xml:space="preserve">Título de la clase: </w:t>
      </w:r>
    </w:p>
    <w:p w:rsidR="00937117" w:rsidRDefault="007710D7" w:rsidP="007710D7">
      <w:pPr>
        <w:jc w:val="center"/>
        <w:rPr>
          <w:rFonts w:ascii="Arial" w:hAnsi="Arial" w:cs="Arial"/>
          <w:b/>
          <w:bCs/>
          <w:color w:val="FF0000"/>
          <w:szCs w:val="22"/>
        </w:rPr>
      </w:pPr>
      <w:r w:rsidRPr="007710D7">
        <w:rPr>
          <w:rFonts w:ascii="Arial" w:hAnsi="Arial" w:cs="Arial"/>
          <w:b/>
          <w:bCs/>
          <w:color w:val="FF0000"/>
          <w:szCs w:val="22"/>
        </w:rPr>
        <w:t>OBSERVAMOS VIDEOS SOBRE LA DIVERSIDAD DE LENGUAS</w:t>
      </w:r>
    </w:p>
    <w:p w:rsidR="007710D7" w:rsidRPr="007710D7" w:rsidRDefault="007710D7" w:rsidP="007710D7">
      <w:pPr>
        <w:jc w:val="center"/>
        <w:rPr>
          <w:rFonts w:ascii="Arial" w:hAnsi="Arial" w:cs="Arial"/>
          <w:color w:val="FF0000"/>
        </w:rPr>
      </w:pPr>
    </w:p>
    <w:p w:rsidR="0076510D" w:rsidRDefault="0076510D" w:rsidP="00860FEE">
      <w:pPr>
        <w:jc w:val="both"/>
        <w:rPr>
          <w:rFonts w:ascii="Arial" w:hAnsi="Arial" w:cs="Arial"/>
        </w:rPr>
      </w:pPr>
      <w:r w:rsidRPr="0076510D">
        <w:rPr>
          <w:rFonts w:ascii="Arial" w:hAnsi="Arial" w:cs="Arial"/>
        </w:rPr>
        <w:t>Fecha:</w:t>
      </w:r>
      <w:r>
        <w:rPr>
          <w:rFonts w:ascii="Arial" w:hAnsi="Arial" w:cs="Arial"/>
        </w:rPr>
        <w:t xml:space="preserve"> </w:t>
      </w:r>
      <w:r w:rsidR="007710D7">
        <w:rPr>
          <w:rFonts w:ascii="Arial" w:hAnsi="Arial" w:cs="Arial"/>
          <w:b/>
          <w:color w:val="FF0000"/>
        </w:rPr>
        <w:t>30</w:t>
      </w:r>
      <w:r w:rsidRPr="00921061">
        <w:rPr>
          <w:rFonts w:ascii="Arial" w:hAnsi="Arial" w:cs="Arial"/>
          <w:b/>
          <w:color w:val="FF0000"/>
        </w:rPr>
        <w:t xml:space="preserve"> de abril del 2020</w:t>
      </w:r>
      <w:r>
        <w:rPr>
          <w:rFonts w:ascii="Arial" w:hAnsi="Arial" w:cs="Arial"/>
          <w:b/>
        </w:rPr>
        <w:t xml:space="preserve"> </w:t>
      </w:r>
      <w:r>
        <w:rPr>
          <w:rFonts w:ascii="Arial" w:hAnsi="Arial" w:cs="Arial"/>
        </w:rPr>
        <w:t>(colocar la fecha en el extremo derecho)</w:t>
      </w:r>
    </w:p>
    <w:p w:rsidR="0076510D" w:rsidRDefault="0076510D" w:rsidP="00860FEE">
      <w:pPr>
        <w:jc w:val="both"/>
        <w:rPr>
          <w:rFonts w:ascii="Arial" w:hAnsi="Arial" w:cs="Arial"/>
        </w:rPr>
      </w:pPr>
    </w:p>
    <w:p w:rsidR="0076510D" w:rsidRPr="00921061" w:rsidRDefault="0076510D" w:rsidP="00860FEE">
      <w:pPr>
        <w:jc w:val="both"/>
        <w:rPr>
          <w:rFonts w:ascii="Arial" w:hAnsi="Arial" w:cs="Arial"/>
          <w:b/>
          <w:color w:val="FF0000"/>
        </w:rPr>
      </w:pPr>
      <w:r w:rsidRPr="00921061">
        <w:rPr>
          <w:rFonts w:ascii="Arial" w:hAnsi="Arial" w:cs="Arial"/>
          <w:b/>
          <w:color w:val="FF0000"/>
        </w:rPr>
        <w:t>ACTIVIDAD</w:t>
      </w:r>
      <w:r w:rsidR="00921061">
        <w:rPr>
          <w:rFonts w:ascii="Arial" w:hAnsi="Arial" w:cs="Arial"/>
          <w:b/>
          <w:color w:val="FF0000"/>
        </w:rPr>
        <w:t>ES</w:t>
      </w:r>
      <w:r w:rsidRPr="00921061">
        <w:rPr>
          <w:rFonts w:ascii="Arial" w:hAnsi="Arial" w:cs="Arial"/>
          <w:b/>
          <w:color w:val="FF0000"/>
        </w:rPr>
        <w:t>:</w:t>
      </w:r>
    </w:p>
    <w:p w:rsidR="0060108F" w:rsidRPr="007710D7" w:rsidRDefault="00DC2F4A" w:rsidP="00950B31">
      <w:pPr>
        <w:pStyle w:val="Prrafodelista"/>
        <w:numPr>
          <w:ilvl w:val="0"/>
          <w:numId w:val="11"/>
        </w:numPr>
        <w:ind w:left="284" w:hanging="284"/>
        <w:jc w:val="both"/>
      </w:pPr>
      <w:r w:rsidRPr="00F20DCE">
        <w:rPr>
          <w:rFonts w:ascii="Arial" w:hAnsi="Arial" w:cs="Arial"/>
          <w:b/>
        </w:rPr>
        <w:t>Responde</w:t>
      </w:r>
      <w:r w:rsidR="008519A5" w:rsidRPr="00F20DCE">
        <w:rPr>
          <w:rFonts w:ascii="Arial" w:hAnsi="Arial" w:cs="Arial"/>
          <w:b/>
        </w:rPr>
        <w:t>, en tu cuaderno,</w:t>
      </w:r>
      <w:r w:rsidRPr="00F20DCE">
        <w:rPr>
          <w:rFonts w:ascii="Arial" w:hAnsi="Arial" w:cs="Arial"/>
          <w:b/>
        </w:rPr>
        <w:t xml:space="preserve"> las siguientes preguntas </w:t>
      </w:r>
    </w:p>
    <w:p w:rsidR="007710D7" w:rsidRPr="00C86278" w:rsidRDefault="007710D7" w:rsidP="007710D7">
      <w:pPr>
        <w:pStyle w:val="Prrafodelista"/>
        <w:ind w:left="0"/>
        <w:jc w:val="both"/>
        <w:rPr>
          <w:rFonts w:ascii="Arial" w:hAnsi="Arial" w:cs="Arial"/>
          <w:szCs w:val="20"/>
        </w:rPr>
      </w:pPr>
      <w:r w:rsidRPr="00C86278">
        <w:rPr>
          <w:rFonts w:ascii="Arial" w:hAnsi="Arial" w:cs="Arial"/>
          <w:szCs w:val="20"/>
        </w:rPr>
        <w:t xml:space="preserve">Los estudiantes comparten lo que leyeron en su domicilio respecto a las lenguas más habladas en el Perú. Toman como referencia las siguientes preguntas: ¿qué otras lenguas, además del castellano, se habla en el Perú? ¿a qué se deberá la diversidad de lenguas que existe en el Perú? ¿qué ocasionará la desaparición de algunas lenguas? ¿habrá lenguas superiores a otras? ¿por qué?  </w:t>
      </w:r>
    </w:p>
    <w:p w:rsidR="004A4B5B" w:rsidRDefault="004A4B5B" w:rsidP="007710D7">
      <w:pPr>
        <w:pStyle w:val="Prrafodelista"/>
        <w:ind w:left="0"/>
        <w:jc w:val="both"/>
        <w:rPr>
          <w:rFonts w:ascii="Arial Narrow" w:hAnsi="Arial Narrow"/>
          <w:szCs w:val="20"/>
        </w:rPr>
      </w:pPr>
    </w:p>
    <w:p w:rsidR="004A4B5B" w:rsidRPr="00921061" w:rsidRDefault="004A4B5B" w:rsidP="004A4B5B">
      <w:pPr>
        <w:jc w:val="both"/>
        <w:rPr>
          <w:rFonts w:ascii="Arial" w:hAnsi="Arial" w:cs="Arial"/>
          <w:b/>
          <w:color w:val="FF0000"/>
        </w:rPr>
      </w:pPr>
      <w:r>
        <w:rPr>
          <w:rFonts w:ascii="Arial" w:hAnsi="Arial" w:cs="Arial"/>
          <w:b/>
          <w:color w:val="FF0000"/>
        </w:rPr>
        <w:t>AHORA</w:t>
      </w:r>
      <w:r w:rsidRPr="00921061">
        <w:rPr>
          <w:rFonts w:ascii="Arial" w:hAnsi="Arial" w:cs="Arial"/>
          <w:b/>
          <w:color w:val="FF0000"/>
        </w:rPr>
        <w:t>:</w:t>
      </w:r>
      <w:r>
        <w:rPr>
          <w:rFonts w:ascii="Arial" w:hAnsi="Arial" w:cs="Arial"/>
          <w:b/>
          <w:color w:val="FF0000"/>
        </w:rPr>
        <w:t xml:space="preserve"> Aplicando la técnica de la toma de apuntes elabora un resumen después de observar el vídeo… </w:t>
      </w:r>
    </w:p>
    <w:p w:rsidR="004A4B5B" w:rsidRDefault="004A4B5B" w:rsidP="004A4B5B">
      <w:pPr>
        <w:pStyle w:val="Prrafodelista1"/>
        <w:numPr>
          <w:ilvl w:val="0"/>
          <w:numId w:val="16"/>
        </w:numPr>
        <w:spacing w:after="0" w:line="240" w:lineRule="auto"/>
        <w:jc w:val="both"/>
        <w:rPr>
          <w:rFonts w:ascii="Arial" w:hAnsi="Arial" w:cs="Arial"/>
          <w:bCs/>
          <w:sz w:val="24"/>
          <w:szCs w:val="24"/>
        </w:rPr>
      </w:pPr>
      <w:r w:rsidRPr="004A4B5B">
        <w:rPr>
          <w:rFonts w:ascii="Arial" w:hAnsi="Arial" w:cs="Arial"/>
          <w:bCs/>
          <w:sz w:val="24"/>
          <w:szCs w:val="24"/>
        </w:rPr>
        <w:t xml:space="preserve">Los estudiantes observan el video “Las lenguas del Perú” (se puede descargar de </w:t>
      </w:r>
      <w:hyperlink r:id="rId5" w:history="1">
        <w:r w:rsidRPr="004A4B5B">
          <w:rPr>
            <w:rStyle w:val="Hipervnculo"/>
            <w:rFonts w:ascii="Arial" w:hAnsi="Arial" w:cs="Arial"/>
            <w:b/>
            <w:bCs/>
            <w:sz w:val="24"/>
            <w:szCs w:val="24"/>
          </w:rPr>
          <w:t>https://www.youtube.com/watch?v=cii4Rbj4_O4</w:t>
        </w:r>
      </w:hyperlink>
      <w:r w:rsidRPr="004A4B5B">
        <w:rPr>
          <w:rStyle w:val="Hipervnculo"/>
          <w:rFonts w:ascii="Arial" w:hAnsi="Arial" w:cs="Arial"/>
          <w:b/>
          <w:bCs/>
          <w:sz w:val="24"/>
          <w:szCs w:val="24"/>
        </w:rPr>
        <w:t>)</w:t>
      </w:r>
      <w:r w:rsidRPr="004A4B5B">
        <w:rPr>
          <w:rFonts w:ascii="Arial" w:hAnsi="Arial" w:cs="Arial"/>
          <w:bCs/>
          <w:sz w:val="24"/>
          <w:szCs w:val="24"/>
        </w:rPr>
        <w:t>. Toman apuntes sobre las ideas que consideren importantes.</w:t>
      </w:r>
    </w:p>
    <w:p w:rsidR="00777611" w:rsidRDefault="00777611" w:rsidP="004A4B5B">
      <w:pPr>
        <w:pStyle w:val="Prrafodelista1"/>
        <w:numPr>
          <w:ilvl w:val="0"/>
          <w:numId w:val="16"/>
        </w:numPr>
        <w:spacing w:after="0" w:line="240" w:lineRule="auto"/>
        <w:jc w:val="both"/>
        <w:rPr>
          <w:rFonts w:ascii="Arial" w:hAnsi="Arial" w:cs="Arial"/>
          <w:bCs/>
          <w:sz w:val="24"/>
          <w:szCs w:val="24"/>
        </w:rPr>
      </w:pPr>
      <w:r>
        <w:rPr>
          <w:rFonts w:ascii="Arial" w:hAnsi="Arial" w:cs="Arial"/>
          <w:bCs/>
          <w:sz w:val="24"/>
          <w:szCs w:val="24"/>
        </w:rPr>
        <w:t>Elaboran un resumen del tema.</w:t>
      </w:r>
    </w:p>
    <w:p w:rsidR="0051318F" w:rsidRPr="0051318F" w:rsidRDefault="0051318F" w:rsidP="0051318F">
      <w:pPr>
        <w:pStyle w:val="Prrafodelista1"/>
        <w:numPr>
          <w:ilvl w:val="0"/>
          <w:numId w:val="16"/>
        </w:numPr>
        <w:spacing w:after="0" w:line="240" w:lineRule="auto"/>
        <w:jc w:val="both"/>
        <w:rPr>
          <w:rFonts w:ascii="Arial" w:hAnsi="Arial" w:cs="Arial"/>
          <w:bCs/>
          <w:sz w:val="24"/>
          <w:szCs w:val="20"/>
        </w:rPr>
      </w:pPr>
      <w:r w:rsidRPr="0051318F">
        <w:rPr>
          <w:rFonts w:ascii="Arial" w:hAnsi="Arial" w:cs="Arial"/>
          <w:bCs/>
          <w:sz w:val="24"/>
          <w:szCs w:val="20"/>
        </w:rPr>
        <w:t xml:space="preserve">Después de observar el video, los estudiantes </w:t>
      </w:r>
      <w:r>
        <w:rPr>
          <w:rFonts w:ascii="Arial" w:hAnsi="Arial" w:cs="Arial"/>
          <w:bCs/>
          <w:sz w:val="24"/>
          <w:szCs w:val="20"/>
        </w:rPr>
        <w:t xml:space="preserve">escriben </w:t>
      </w:r>
      <w:r w:rsidRPr="0051318F">
        <w:rPr>
          <w:rFonts w:ascii="Arial" w:hAnsi="Arial" w:cs="Arial"/>
          <w:bCs/>
          <w:sz w:val="24"/>
          <w:szCs w:val="20"/>
        </w:rPr>
        <w:t>lo más important</w:t>
      </w:r>
      <w:r>
        <w:rPr>
          <w:rFonts w:ascii="Arial" w:hAnsi="Arial" w:cs="Arial"/>
          <w:bCs/>
          <w:sz w:val="24"/>
          <w:szCs w:val="20"/>
        </w:rPr>
        <w:t>e que se dice sobre el tema y cuál es la intención o</w:t>
      </w:r>
      <w:r w:rsidRPr="0051318F">
        <w:rPr>
          <w:rFonts w:ascii="Arial" w:hAnsi="Arial" w:cs="Arial"/>
          <w:bCs/>
          <w:sz w:val="24"/>
          <w:szCs w:val="20"/>
        </w:rPr>
        <w:t xml:space="preserve"> el propósito que persigue el emisor (informar, convencer, entretener, etc.).</w:t>
      </w:r>
      <w:r>
        <w:rPr>
          <w:rFonts w:ascii="Arial" w:hAnsi="Arial" w:cs="Arial"/>
          <w:bCs/>
          <w:sz w:val="24"/>
          <w:szCs w:val="20"/>
        </w:rPr>
        <w:t xml:space="preserve"> explica ¿por qué?</w:t>
      </w:r>
    </w:p>
    <w:p w:rsidR="0051318F" w:rsidRPr="0051318F" w:rsidRDefault="00807317" w:rsidP="0051318F">
      <w:pPr>
        <w:pStyle w:val="Prrafodelista1"/>
        <w:numPr>
          <w:ilvl w:val="0"/>
          <w:numId w:val="16"/>
        </w:numPr>
        <w:spacing w:after="0" w:line="240" w:lineRule="auto"/>
        <w:jc w:val="both"/>
        <w:rPr>
          <w:rFonts w:ascii="Arial" w:hAnsi="Arial" w:cs="Arial"/>
          <w:bCs/>
          <w:sz w:val="24"/>
          <w:szCs w:val="20"/>
        </w:rPr>
      </w:pPr>
      <w:r>
        <w:rPr>
          <w:rFonts w:ascii="Arial" w:hAnsi="Arial" w:cs="Arial"/>
          <w:bCs/>
          <w:sz w:val="24"/>
          <w:szCs w:val="20"/>
        </w:rPr>
        <w:t>Anotan y dan</w:t>
      </w:r>
      <w:r w:rsidR="0051318F" w:rsidRPr="0051318F">
        <w:rPr>
          <w:rFonts w:ascii="Arial" w:hAnsi="Arial" w:cs="Arial"/>
          <w:bCs/>
          <w:sz w:val="24"/>
          <w:szCs w:val="20"/>
        </w:rPr>
        <w:t xml:space="preserve"> respuesta a las preguntas: ¿cuál es el tema del video observado?</w:t>
      </w:r>
      <w:r w:rsidR="00777611" w:rsidRPr="00777611">
        <w:rPr>
          <w:rFonts w:ascii="Arial Narrow" w:hAnsi="Arial Narrow"/>
          <w:bCs/>
          <w:sz w:val="20"/>
          <w:szCs w:val="20"/>
        </w:rPr>
        <w:t xml:space="preserve"> </w:t>
      </w:r>
      <w:r w:rsidR="0051318F" w:rsidRPr="0051318F">
        <w:rPr>
          <w:rFonts w:ascii="Arial" w:hAnsi="Arial" w:cs="Arial"/>
          <w:bCs/>
          <w:sz w:val="24"/>
          <w:szCs w:val="20"/>
        </w:rPr>
        <w:t>¿cuáles son las ideas centrales que se exponen? ¿cuál es la intención del emisor en el video? Luego completan la información que se requiere en el siguiente cuadro:</w:t>
      </w:r>
    </w:p>
    <w:p w:rsidR="008101C1" w:rsidRPr="00B963FA" w:rsidRDefault="008101C1" w:rsidP="008101C1">
      <w:pPr>
        <w:pStyle w:val="Prrafodelista1"/>
        <w:spacing w:after="0" w:line="240" w:lineRule="auto"/>
        <w:ind w:left="360"/>
        <w:rPr>
          <w:rFonts w:ascii="Arial Narrow" w:hAnsi="Arial Narrow"/>
          <w:bCs/>
          <w:sz w:val="20"/>
          <w:szCs w:val="20"/>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11"/>
        <w:gridCol w:w="2711"/>
        <w:gridCol w:w="2712"/>
      </w:tblGrid>
      <w:tr w:rsidR="008101C1" w:rsidRPr="009A786A" w:rsidTr="00EA5919">
        <w:tc>
          <w:tcPr>
            <w:tcW w:w="3032" w:type="dxa"/>
            <w:tcBorders>
              <w:top w:val="single" w:sz="4" w:space="0" w:color="auto"/>
              <w:left w:val="single" w:sz="4" w:space="0" w:color="auto"/>
              <w:bottom w:val="single" w:sz="4" w:space="0" w:color="auto"/>
              <w:right w:val="single" w:sz="4" w:space="0" w:color="auto"/>
            </w:tcBorders>
            <w:shd w:val="clear" w:color="auto" w:fill="C0C0C0"/>
          </w:tcPr>
          <w:p w:rsidR="008101C1" w:rsidRPr="009A786A" w:rsidRDefault="008101C1" w:rsidP="00EA5919">
            <w:pPr>
              <w:pStyle w:val="Prrafodelista1"/>
              <w:spacing w:after="0" w:line="240" w:lineRule="auto"/>
              <w:ind w:left="0"/>
              <w:jc w:val="center"/>
              <w:rPr>
                <w:rFonts w:ascii="Arial Narrow" w:hAnsi="Arial Narrow"/>
                <w:b/>
                <w:sz w:val="20"/>
                <w:szCs w:val="20"/>
              </w:rPr>
            </w:pPr>
            <w:r w:rsidRPr="009A786A">
              <w:rPr>
                <w:rFonts w:ascii="Arial Narrow" w:hAnsi="Arial Narrow"/>
                <w:b/>
                <w:sz w:val="20"/>
                <w:szCs w:val="20"/>
              </w:rPr>
              <w:t>Tema</w:t>
            </w:r>
          </w:p>
        </w:tc>
        <w:tc>
          <w:tcPr>
            <w:tcW w:w="3032" w:type="dxa"/>
            <w:tcBorders>
              <w:top w:val="single" w:sz="4" w:space="0" w:color="auto"/>
              <w:left w:val="single" w:sz="4" w:space="0" w:color="auto"/>
              <w:bottom w:val="single" w:sz="4" w:space="0" w:color="auto"/>
              <w:right w:val="single" w:sz="4" w:space="0" w:color="auto"/>
            </w:tcBorders>
            <w:shd w:val="clear" w:color="auto" w:fill="C0C0C0"/>
          </w:tcPr>
          <w:p w:rsidR="008101C1" w:rsidRPr="009A786A" w:rsidRDefault="008101C1" w:rsidP="00EA5919">
            <w:pPr>
              <w:pStyle w:val="Prrafodelista1"/>
              <w:spacing w:after="0" w:line="240" w:lineRule="auto"/>
              <w:ind w:left="0"/>
              <w:jc w:val="center"/>
              <w:rPr>
                <w:rFonts w:ascii="Arial Narrow" w:hAnsi="Arial Narrow"/>
                <w:b/>
                <w:sz w:val="20"/>
                <w:szCs w:val="20"/>
              </w:rPr>
            </w:pPr>
            <w:r w:rsidRPr="009A786A">
              <w:rPr>
                <w:rFonts w:ascii="Arial Narrow" w:hAnsi="Arial Narrow"/>
                <w:b/>
                <w:sz w:val="20"/>
                <w:szCs w:val="20"/>
              </w:rPr>
              <w:t>Ideas centrales</w:t>
            </w:r>
          </w:p>
        </w:tc>
        <w:tc>
          <w:tcPr>
            <w:tcW w:w="3032" w:type="dxa"/>
            <w:tcBorders>
              <w:top w:val="single" w:sz="4" w:space="0" w:color="auto"/>
              <w:left w:val="single" w:sz="4" w:space="0" w:color="auto"/>
              <w:bottom w:val="single" w:sz="4" w:space="0" w:color="auto"/>
              <w:right w:val="single" w:sz="4" w:space="0" w:color="auto"/>
            </w:tcBorders>
            <w:shd w:val="clear" w:color="auto" w:fill="C0C0C0"/>
          </w:tcPr>
          <w:p w:rsidR="008101C1" w:rsidRPr="009A786A" w:rsidRDefault="008101C1" w:rsidP="00EA5919">
            <w:pPr>
              <w:pStyle w:val="Prrafodelista1"/>
              <w:spacing w:after="0" w:line="240" w:lineRule="auto"/>
              <w:ind w:left="0"/>
              <w:jc w:val="center"/>
              <w:rPr>
                <w:rFonts w:ascii="Arial Narrow" w:hAnsi="Arial Narrow"/>
                <w:b/>
                <w:sz w:val="20"/>
                <w:szCs w:val="20"/>
              </w:rPr>
            </w:pPr>
            <w:r w:rsidRPr="009A786A">
              <w:rPr>
                <w:rFonts w:ascii="Arial Narrow" w:hAnsi="Arial Narrow"/>
                <w:b/>
                <w:sz w:val="20"/>
                <w:szCs w:val="20"/>
              </w:rPr>
              <w:t>Intención del emisor</w:t>
            </w:r>
          </w:p>
        </w:tc>
      </w:tr>
      <w:tr w:rsidR="008101C1" w:rsidRPr="009A786A" w:rsidTr="00EA5919">
        <w:tc>
          <w:tcPr>
            <w:tcW w:w="3032" w:type="dxa"/>
            <w:tcBorders>
              <w:top w:val="single" w:sz="4" w:space="0" w:color="auto"/>
              <w:left w:val="single" w:sz="4" w:space="0" w:color="auto"/>
              <w:bottom w:val="single" w:sz="4" w:space="0" w:color="auto"/>
              <w:right w:val="single" w:sz="4" w:space="0" w:color="auto"/>
            </w:tcBorders>
          </w:tcPr>
          <w:p w:rsidR="008101C1" w:rsidRPr="009A786A" w:rsidRDefault="008101C1" w:rsidP="00EA5919">
            <w:pPr>
              <w:pStyle w:val="Prrafodelista1"/>
              <w:spacing w:after="0" w:line="240" w:lineRule="auto"/>
              <w:jc w:val="both"/>
              <w:rPr>
                <w:rFonts w:ascii="Arial Narrow" w:hAnsi="Arial Narrow"/>
                <w:b/>
                <w:sz w:val="20"/>
                <w:szCs w:val="20"/>
              </w:rPr>
            </w:pPr>
          </w:p>
          <w:p w:rsidR="008101C1" w:rsidRPr="009A786A" w:rsidRDefault="008101C1" w:rsidP="00EA5919">
            <w:pPr>
              <w:pStyle w:val="Prrafodelista1"/>
              <w:spacing w:after="0" w:line="240" w:lineRule="auto"/>
              <w:jc w:val="both"/>
              <w:rPr>
                <w:rFonts w:ascii="Arial Narrow" w:hAnsi="Arial Narrow"/>
                <w:b/>
                <w:sz w:val="20"/>
                <w:szCs w:val="20"/>
              </w:rPr>
            </w:pPr>
          </w:p>
        </w:tc>
        <w:tc>
          <w:tcPr>
            <w:tcW w:w="3032" w:type="dxa"/>
            <w:tcBorders>
              <w:top w:val="single" w:sz="4" w:space="0" w:color="auto"/>
              <w:left w:val="single" w:sz="4" w:space="0" w:color="auto"/>
              <w:bottom w:val="single" w:sz="4" w:space="0" w:color="auto"/>
              <w:right w:val="single" w:sz="4" w:space="0" w:color="auto"/>
            </w:tcBorders>
          </w:tcPr>
          <w:p w:rsidR="008101C1" w:rsidRPr="009A786A" w:rsidRDefault="008101C1" w:rsidP="00EA5919">
            <w:pPr>
              <w:pStyle w:val="Prrafodelista1"/>
              <w:spacing w:after="0" w:line="240" w:lineRule="auto"/>
              <w:jc w:val="both"/>
              <w:rPr>
                <w:rFonts w:ascii="Arial Narrow" w:hAnsi="Arial Narrow"/>
                <w:b/>
                <w:sz w:val="20"/>
                <w:szCs w:val="20"/>
              </w:rPr>
            </w:pPr>
          </w:p>
        </w:tc>
        <w:tc>
          <w:tcPr>
            <w:tcW w:w="3032" w:type="dxa"/>
            <w:tcBorders>
              <w:top w:val="single" w:sz="4" w:space="0" w:color="auto"/>
              <w:left w:val="single" w:sz="4" w:space="0" w:color="auto"/>
              <w:bottom w:val="single" w:sz="4" w:space="0" w:color="auto"/>
              <w:right w:val="single" w:sz="4" w:space="0" w:color="auto"/>
            </w:tcBorders>
          </w:tcPr>
          <w:p w:rsidR="008101C1" w:rsidRPr="009A786A" w:rsidRDefault="008101C1" w:rsidP="00EA5919">
            <w:pPr>
              <w:pStyle w:val="Prrafodelista1"/>
              <w:spacing w:after="0" w:line="240" w:lineRule="auto"/>
              <w:jc w:val="both"/>
              <w:rPr>
                <w:rFonts w:ascii="Arial Narrow" w:hAnsi="Arial Narrow"/>
                <w:b/>
                <w:sz w:val="20"/>
                <w:szCs w:val="20"/>
              </w:rPr>
            </w:pPr>
          </w:p>
        </w:tc>
      </w:tr>
    </w:tbl>
    <w:p w:rsidR="002131F5" w:rsidRDefault="002131F5" w:rsidP="002131F5">
      <w:pPr>
        <w:pStyle w:val="Prrafodelista1"/>
        <w:spacing w:after="0" w:line="240" w:lineRule="auto"/>
        <w:ind w:left="360"/>
        <w:jc w:val="both"/>
        <w:rPr>
          <w:rFonts w:ascii="Arial" w:hAnsi="Arial" w:cs="Arial"/>
          <w:bCs/>
          <w:sz w:val="24"/>
          <w:szCs w:val="24"/>
        </w:rPr>
      </w:pPr>
    </w:p>
    <w:p w:rsidR="00777611" w:rsidRPr="00777611" w:rsidRDefault="00777611" w:rsidP="00777611">
      <w:pPr>
        <w:pStyle w:val="Prrafodelista1"/>
        <w:numPr>
          <w:ilvl w:val="0"/>
          <w:numId w:val="16"/>
        </w:numPr>
        <w:spacing w:after="0" w:line="240" w:lineRule="auto"/>
        <w:jc w:val="both"/>
        <w:rPr>
          <w:rFonts w:ascii="Arial" w:hAnsi="Arial" w:cs="Arial"/>
          <w:bCs/>
          <w:sz w:val="24"/>
          <w:szCs w:val="24"/>
        </w:rPr>
      </w:pPr>
      <w:r w:rsidRPr="00777611">
        <w:rPr>
          <w:rFonts w:ascii="Arial" w:hAnsi="Arial" w:cs="Arial"/>
          <w:bCs/>
          <w:sz w:val="24"/>
          <w:szCs w:val="24"/>
        </w:rPr>
        <w:t>Explica qué es un argumento y cuáles son los tipos de argumentos más utilizados. Para ello, puede tomar como referencia la información del siguiente sitio web:</w:t>
      </w:r>
    </w:p>
    <w:p w:rsidR="00777611" w:rsidRPr="002D5D5B" w:rsidRDefault="00777611" w:rsidP="00777611">
      <w:pPr>
        <w:pStyle w:val="Prrafodelista1"/>
        <w:spacing w:after="0" w:line="240" w:lineRule="auto"/>
        <w:ind w:left="360"/>
        <w:jc w:val="both"/>
        <w:rPr>
          <w:rFonts w:ascii="Arial" w:hAnsi="Arial" w:cs="Arial"/>
          <w:b/>
          <w:bCs/>
          <w:color w:val="4472C4" w:themeColor="accent5"/>
          <w:sz w:val="24"/>
          <w:szCs w:val="24"/>
        </w:rPr>
      </w:pPr>
      <w:r w:rsidRPr="00777611">
        <w:rPr>
          <w:rFonts w:ascii="Arial" w:hAnsi="Arial" w:cs="Arial"/>
          <w:bCs/>
          <w:sz w:val="24"/>
          <w:szCs w:val="24"/>
        </w:rPr>
        <w:t xml:space="preserve"> </w:t>
      </w:r>
      <w:r w:rsidR="002D5D5B" w:rsidRPr="002D5D5B">
        <w:rPr>
          <w:rFonts w:ascii="Arial" w:hAnsi="Arial" w:cs="Arial"/>
          <w:b/>
          <w:color w:val="4472C4" w:themeColor="accent5"/>
          <w:sz w:val="24"/>
          <w:szCs w:val="24"/>
        </w:rPr>
        <w:t>https://youtu.be/Z3UODPxFhn4</w:t>
      </w:r>
      <w:r w:rsidRPr="002D5D5B">
        <w:rPr>
          <w:rFonts w:ascii="Arial" w:hAnsi="Arial" w:cs="Arial"/>
          <w:b/>
          <w:bCs/>
          <w:color w:val="4472C4" w:themeColor="accent5"/>
          <w:sz w:val="24"/>
          <w:szCs w:val="24"/>
        </w:rPr>
        <w:t xml:space="preserve"> </w:t>
      </w:r>
    </w:p>
    <w:p w:rsidR="002131F5" w:rsidRDefault="002131F5" w:rsidP="002131F5">
      <w:pPr>
        <w:pStyle w:val="Prrafodelista1"/>
        <w:numPr>
          <w:ilvl w:val="0"/>
          <w:numId w:val="17"/>
        </w:numPr>
        <w:spacing w:after="0" w:line="240" w:lineRule="auto"/>
        <w:ind w:left="426" w:hanging="426"/>
        <w:jc w:val="both"/>
        <w:rPr>
          <w:rFonts w:ascii="Arial" w:hAnsi="Arial" w:cs="Arial"/>
          <w:bCs/>
          <w:sz w:val="24"/>
          <w:szCs w:val="24"/>
        </w:rPr>
      </w:pPr>
      <w:r>
        <w:rPr>
          <w:rFonts w:ascii="Arial" w:hAnsi="Arial" w:cs="Arial"/>
          <w:bCs/>
          <w:sz w:val="24"/>
          <w:szCs w:val="24"/>
        </w:rPr>
        <w:t>Se</w:t>
      </w:r>
      <w:r w:rsidRPr="00777611">
        <w:rPr>
          <w:rFonts w:ascii="Arial" w:hAnsi="Arial" w:cs="Arial"/>
          <w:bCs/>
          <w:sz w:val="24"/>
          <w:szCs w:val="24"/>
        </w:rPr>
        <w:t xml:space="preserve"> solicita a los estudiantes que identifiquen algunos </w:t>
      </w:r>
      <w:r w:rsidRPr="002131F5">
        <w:rPr>
          <w:rFonts w:ascii="Arial" w:hAnsi="Arial" w:cs="Arial"/>
          <w:b/>
          <w:bCs/>
          <w:sz w:val="24"/>
          <w:szCs w:val="24"/>
        </w:rPr>
        <w:t>ARGUMENTOS</w:t>
      </w:r>
      <w:r w:rsidRPr="00777611">
        <w:rPr>
          <w:rFonts w:ascii="Arial" w:hAnsi="Arial" w:cs="Arial"/>
          <w:bCs/>
          <w:sz w:val="24"/>
          <w:szCs w:val="24"/>
        </w:rPr>
        <w:t xml:space="preserve"> que se hayan presentado en el video. </w:t>
      </w:r>
    </w:p>
    <w:p w:rsidR="002131F5" w:rsidRDefault="002131F5" w:rsidP="002131F5">
      <w:pPr>
        <w:pStyle w:val="Prrafodelista1"/>
        <w:spacing w:after="0" w:line="240" w:lineRule="auto"/>
        <w:ind w:left="426"/>
        <w:jc w:val="both"/>
        <w:rPr>
          <w:rFonts w:ascii="Arial" w:hAnsi="Arial" w:cs="Arial"/>
          <w:bCs/>
          <w:sz w:val="24"/>
          <w:szCs w:val="24"/>
        </w:rPr>
      </w:pPr>
    </w:p>
    <w:p w:rsidR="002131F5" w:rsidRDefault="002131F5" w:rsidP="002131F5">
      <w:pPr>
        <w:pStyle w:val="Prrafodelista1"/>
        <w:numPr>
          <w:ilvl w:val="0"/>
          <w:numId w:val="17"/>
        </w:numPr>
        <w:spacing w:after="0" w:line="240" w:lineRule="auto"/>
        <w:ind w:left="426" w:hanging="426"/>
        <w:jc w:val="both"/>
        <w:rPr>
          <w:rFonts w:ascii="Arial" w:hAnsi="Arial" w:cs="Arial"/>
          <w:bCs/>
          <w:sz w:val="24"/>
          <w:szCs w:val="24"/>
        </w:rPr>
      </w:pPr>
      <w:r>
        <w:rPr>
          <w:rFonts w:ascii="Arial" w:hAnsi="Arial" w:cs="Arial"/>
          <w:bCs/>
          <w:sz w:val="24"/>
          <w:szCs w:val="24"/>
        </w:rPr>
        <w:lastRenderedPageBreak/>
        <w:t>Responde ¿estás</w:t>
      </w:r>
      <w:r w:rsidR="00777611" w:rsidRPr="00777611">
        <w:rPr>
          <w:rFonts w:ascii="Arial" w:hAnsi="Arial" w:cs="Arial"/>
          <w:bCs/>
          <w:sz w:val="24"/>
          <w:szCs w:val="24"/>
        </w:rPr>
        <w:t xml:space="preserve"> de acuerdo con los argumentos presentados en el video? ¿por qué? ¿qué tipos de argumentos son? ¿con qué argumentos sustentarían la idea de que no hay una lengua superior a otra?</w:t>
      </w:r>
    </w:p>
    <w:p w:rsidR="00DD54BC" w:rsidRDefault="00DD54BC" w:rsidP="00DD54BC">
      <w:pPr>
        <w:pStyle w:val="Prrafodelista"/>
        <w:rPr>
          <w:rFonts w:ascii="Arial" w:hAnsi="Arial" w:cs="Arial"/>
          <w:bCs/>
        </w:rPr>
      </w:pPr>
    </w:p>
    <w:p w:rsidR="00DD54BC" w:rsidRPr="00DD54BC" w:rsidRDefault="00DD54BC" w:rsidP="00DD54BC">
      <w:pPr>
        <w:pStyle w:val="Prrafodelista1"/>
        <w:spacing w:after="0" w:line="240" w:lineRule="auto"/>
        <w:ind w:left="426"/>
        <w:jc w:val="center"/>
        <w:rPr>
          <w:rFonts w:ascii="Arial" w:hAnsi="Arial" w:cs="Arial"/>
          <w:b/>
          <w:bCs/>
          <w:color w:val="FF0000"/>
          <w:sz w:val="24"/>
          <w:szCs w:val="24"/>
          <w:u w:val="single"/>
        </w:rPr>
      </w:pPr>
      <w:r w:rsidRPr="00DD54BC">
        <w:rPr>
          <w:rFonts w:ascii="Arial" w:hAnsi="Arial" w:cs="Arial"/>
          <w:b/>
          <w:bCs/>
          <w:color w:val="FF0000"/>
          <w:sz w:val="24"/>
          <w:szCs w:val="24"/>
          <w:u w:val="single"/>
        </w:rPr>
        <w:t>TAREITA</w:t>
      </w:r>
    </w:p>
    <w:p w:rsidR="004A4B5B" w:rsidRPr="009C460B" w:rsidRDefault="002131F5" w:rsidP="002131F5">
      <w:pPr>
        <w:pStyle w:val="Prrafodelista1"/>
        <w:numPr>
          <w:ilvl w:val="0"/>
          <w:numId w:val="17"/>
        </w:numPr>
        <w:spacing w:after="0" w:line="240" w:lineRule="auto"/>
        <w:ind w:left="426" w:hanging="426"/>
        <w:jc w:val="both"/>
        <w:rPr>
          <w:rFonts w:ascii="Arial Narrow" w:hAnsi="Arial Narrow"/>
          <w:szCs w:val="20"/>
        </w:rPr>
      </w:pPr>
      <w:r w:rsidRPr="002131F5">
        <w:rPr>
          <w:rFonts w:ascii="Arial" w:hAnsi="Arial" w:cs="Arial"/>
          <w:bCs/>
          <w:sz w:val="24"/>
          <w:szCs w:val="24"/>
        </w:rPr>
        <w:t>Escribe tu conclusión</w:t>
      </w:r>
      <w:r w:rsidR="00777611" w:rsidRPr="002131F5">
        <w:rPr>
          <w:rFonts w:ascii="Arial" w:hAnsi="Arial" w:cs="Arial"/>
          <w:bCs/>
          <w:sz w:val="24"/>
          <w:szCs w:val="24"/>
        </w:rPr>
        <w:t xml:space="preserve"> sobre la importancia de valorar la diversidad lingüística y de evitar toda forma de discriminación, pues todas las lenguas tienen el mismo valor. </w:t>
      </w:r>
    </w:p>
    <w:p w:rsidR="009C460B" w:rsidRDefault="009C460B" w:rsidP="009C460B">
      <w:pPr>
        <w:pStyle w:val="Prrafodelista1"/>
        <w:spacing w:after="0" w:line="240" w:lineRule="auto"/>
        <w:jc w:val="both"/>
        <w:rPr>
          <w:rFonts w:ascii="Arial" w:hAnsi="Arial" w:cs="Arial"/>
          <w:bCs/>
          <w:sz w:val="24"/>
          <w:szCs w:val="24"/>
        </w:rPr>
      </w:pPr>
    </w:p>
    <w:p w:rsidR="002D5D5B" w:rsidRPr="008C6DA6" w:rsidRDefault="002D5D5B" w:rsidP="002D5D5B">
      <w:pPr>
        <w:jc w:val="both"/>
        <w:rPr>
          <w:rFonts w:ascii="Arial" w:hAnsi="Arial" w:cs="Arial"/>
        </w:rPr>
      </w:pPr>
      <w:r>
        <w:rPr>
          <w:rFonts w:ascii="Arial" w:hAnsi="Arial" w:cs="Arial"/>
        </w:rPr>
        <w:t xml:space="preserve">Enviar la tarea el día </w:t>
      </w:r>
      <w:r>
        <w:rPr>
          <w:rFonts w:ascii="Arial" w:hAnsi="Arial" w:cs="Arial"/>
        </w:rPr>
        <w:t>VIERNES</w:t>
      </w:r>
      <w:r>
        <w:rPr>
          <w:rFonts w:ascii="Arial" w:hAnsi="Arial" w:cs="Arial"/>
        </w:rPr>
        <w:t xml:space="preserve">. El que presenta antes tiene mala nota </w:t>
      </w:r>
      <w:proofErr w:type="spellStart"/>
      <w:r>
        <w:rPr>
          <w:rFonts w:ascii="Arial" w:hAnsi="Arial" w:cs="Arial"/>
        </w:rPr>
        <w:t>jejejejejejej</w:t>
      </w:r>
      <w:proofErr w:type="spellEnd"/>
      <w:r>
        <w:rPr>
          <w:rFonts w:ascii="Arial" w:hAnsi="Arial" w:cs="Arial"/>
        </w:rPr>
        <w:t xml:space="preserve"> es un</w:t>
      </w:r>
      <w:r>
        <w:rPr>
          <w:rFonts w:ascii="Arial" w:hAnsi="Arial" w:cs="Arial"/>
        </w:rPr>
        <w:t>a broma. Lo digo para que tengan</w:t>
      </w:r>
      <w:bookmarkStart w:id="0" w:name="_GoBack"/>
      <w:bookmarkEnd w:id="0"/>
      <w:r>
        <w:rPr>
          <w:rFonts w:ascii="Arial" w:hAnsi="Arial" w:cs="Arial"/>
        </w:rPr>
        <w:t xml:space="preserve"> tiempo de hacer otros cursos y no estés en la obligación de enviarlo el mismo día. </w:t>
      </w:r>
    </w:p>
    <w:p w:rsidR="009C460B" w:rsidRPr="002D5D5B" w:rsidRDefault="009C460B" w:rsidP="009C460B">
      <w:pPr>
        <w:pStyle w:val="Prrafodelista1"/>
        <w:spacing w:after="0" w:line="240" w:lineRule="auto"/>
        <w:jc w:val="both"/>
        <w:rPr>
          <w:rFonts w:ascii="Arial Narrow" w:hAnsi="Arial Narrow"/>
          <w:szCs w:val="20"/>
          <w:lang w:val="es-ES"/>
        </w:rPr>
      </w:pPr>
    </w:p>
    <w:p w:rsidR="004A4B5B" w:rsidRPr="007710D7" w:rsidRDefault="004A4B5B" w:rsidP="007710D7">
      <w:pPr>
        <w:pStyle w:val="Prrafodelista"/>
        <w:ind w:left="0"/>
        <w:jc w:val="both"/>
        <w:rPr>
          <w:sz w:val="32"/>
        </w:rPr>
      </w:pPr>
    </w:p>
    <w:p w:rsidR="008D095E" w:rsidRDefault="008D095E" w:rsidP="00F513D1"/>
    <w:p w:rsidR="008D095E" w:rsidRDefault="008D095E" w:rsidP="00F513D1"/>
    <w:sectPr w:rsidR="008D095E" w:rsidSect="00102F7F">
      <w:pgSz w:w="11906" w:h="16838"/>
      <w:pgMar w:top="851" w:right="1701"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DD6625"/>
    <w:multiLevelType w:val="multilevel"/>
    <w:tmpl w:val="B4024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957584A"/>
    <w:multiLevelType w:val="hybridMultilevel"/>
    <w:tmpl w:val="08CCFC7E"/>
    <w:lvl w:ilvl="0" w:tplc="280A000B">
      <w:start w:val="1"/>
      <w:numFmt w:val="bullet"/>
      <w:lvlText w:val=""/>
      <w:lvlJc w:val="left"/>
      <w:pPr>
        <w:ind w:left="360" w:hanging="360"/>
      </w:pPr>
      <w:rPr>
        <w:rFonts w:ascii="Wingdings" w:hAnsi="Wingdings" w:hint="default"/>
      </w:rPr>
    </w:lvl>
    <w:lvl w:ilvl="1" w:tplc="0C0A000D">
      <w:start w:val="1"/>
      <w:numFmt w:val="bullet"/>
      <w:lvlText w:val=""/>
      <w:lvlJc w:val="left"/>
      <w:pPr>
        <w:tabs>
          <w:tab w:val="num" w:pos="1080"/>
        </w:tabs>
        <w:ind w:left="1080" w:hanging="360"/>
      </w:pPr>
      <w:rPr>
        <w:rFonts w:ascii="Wingdings" w:hAnsi="Wingdings"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 w15:restartNumberingAfterBreak="0">
    <w:nsid w:val="1988239A"/>
    <w:multiLevelType w:val="hybridMultilevel"/>
    <w:tmpl w:val="ED1CCD92"/>
    <w:lvl w:ilvl="0" w:tplc="04090001">
      <w:start w:val="1"/>
      <w:numFmt w:val="bullet"/>
      <w:lvlText w:val=""/>
      <w:lvlJc w:val="left"/>
      <w:pPr>
        <w:ind w:left="1434" w:hanging="360"/>
      </w:pPr>
      <w:rPr>
        <w:rFonts w:ascii="Symbol" w:hAnsi="Symbol" w:hint="default"/>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3" w15:restartNumberingAfterBreak="0">
    <w:nsid w:val="1F5F41B8"/>
    <w:multiLevelType w:val="hybridMultilevel"/>
    <w:tmpl w:val="01E4CB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564D39"/>
    <w:multiLevelType w:val="hybridMultilevel"/>
    <w:tmpl w:val="9398B7DA"/>
    <w:lvl w:ilvl="0" w:tplc="280A000B">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C0F00A0"/>
    <w:multiLevelType w:val="hybridMultilevel"/>
    <w:tmpl w:val="3124946A"/>
    <w:lvl w:ilvl="0" w:tplc="F394FD64">
      <w:start w:val="1"/>
      <w:numFmt w:val="bullet"/>
      <w:lvlText w:val="-"/>
      <w:lvlJc w:val="left"/>
      <w:pPr>
        <w:ind w:left="720" w:hanging="360"/>
      </w:pPr>
      <w:rPr>
        <w:rFonts w:ascii="Calibri" w:eastAsia="Times New Roman" w:hAnsi="Calibri" w:hint="default"/>
      </w:rPr>
    </w:lvl>
    <w:lvl w:ilvl="1" w:tplc="280A0003" w:tentative="1">
      <w:start w:val="1"/>
      <w:numFmt w:val="bullet"/>
      <w:lvlText w:val="o"/>
      <w:lvlJc w:val="left"/>
      <w:pPr>
        <w:ind w:left="1440" w:hanging="360"/>
      </w:pPr>
      <w:rPr>
        <w:rFonts w:ascii="Courier New" w:hAnsi="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 w15:restartNumberingAfterBreak="0">
    <w:nsid w:val="306710F8"/>
    <w:multiLevelType w:val="hybridMultilevel"/>
    <w:tmpl w:val="1750AE7A"/>
    <w:lvl w:ilvl="0" w:tplc="0409000B">
      <w:start w:val="1"/>
      <w:numFmt w:val="bullet"/>
      <w:lvlText w:val=""/>
      <w:lvlJc w:val="left"/>
      <w:pPr>
        <w:ind w:left="2154" w:hanging="360"/>
      </w:pPr>
      <w:rPr>
        <w:rFonts w:ascii="Wingdings" w:hAnsi="Wingdings" w:hint="default"/>
      </w:rPr>
    </w:lvl>
    <w:lvl w:ilvl="1" w:tplc="04090003" w:tentative="1">
      <w:start w:val="1"/>
      <w:numFmt w:val="bullet"/>
      <w:lvlText w:val="o"/>
      <w:lvlJc w:val="left"/>
      <w:pPr>
        <w:ind w:left="2874" w:hanging="360"/>
      </w:pPr>
      <w:rPr>
        <w:rFonts w:ascii="Courier New" w:hAnsi="Courier New" w:cs="Courier New" w:hint="default"/>
      </w:rPr>
    </w:lvl>
    <w:lvl w:ilvl="2" w:tplc="04090005" w:tentative="1">
      <w:start w:val="1"/>
      <w:numFmt w:val="bullet"/>
      <w:lvlText w:val=""/>
      <w:lvlJc w:val="left"/>
      <w:pPr>
        <w:ind w:left="3594" w:hanging="360"/>
      </w:pPr>
      <w:rPr>
        <w:rFonts w:ascii="Wingdings" w:hAnsi="Wingdings" w:hint="default"/>
      </w:rPr>
    </w:lvl>
    <w:lvl w:ilvl="3" w:tplc="04090001" w:tentative="1">
      <w:start w:val="1"/>
      <w:numFmt w:val="bullet"/>
      <w:lvlText w:val=""/>
      <w:lvlJc w:val="left"/>
      <w:pPr>
        <w:ind w:left="4314" w:hanging="360"/>
      </w:pPr>
      <w:rPr>
        <w:rFonts w:ascii="Symbol" w:hAnsi="Symbol" w:hint="default"/>
      </w:rPr>
    </w:lvl>
    <w:lvl w:ilvl="4" w:tplc="04090003" w:tentative="1">
      <w:start w:val="1"/>
      <w:numFmt w:val="bullet"/>
      <w:lvlText w:val="o"/>
      <w:lvlJc w:val="left"/>
      <w:pPr>
        <w:ind w:left="5034" w:hanging="360"/>
      </w:pPr>
      <w:rPr>
        <w:rFonts w:ascii="Courier New" w:hAnsi="Courier New" w:cs="Courier New" w:hint="default"/>
      </w:rPr>
    </w:lvl>
    <w:lvl w:ilvl="5" w:tplc="04090005" w:tentative="1">
      <w:start w:val="1"/>
      <w:numFmt w:val="bullet"/>
      <w:lvlText w:val=""/>
      <w:lvlJc w:val="left"/>
      <w:pPr>
        <w:ind w:left="5754" w:hanging="360"/>
      </w:pPr>
      <w:rPr>
        <w:rFonts w:ascii="Wingdings" w:hAnsi="Wingdings" w:hint="default"/>
      </w:rPr>
    </w:lvl>
    <w:lvl w:ilvl="6" w:tplc="04090001" w:tentative="1">
      <w:start w:val="1"/>
      <w:numFmt w:val="bullet"/>
      <w:lvlText w:val=""/>
      <w:lvlJc w:val="left"/>
      <w:pPr>
        <w:ind w:left="6474" w:hanging="360"/>
      </w:pPr>
      <w:rPr>
        <w:rFonts w:ascii="Symbol" w:hAnsi="Symbol" w:hint="default"/>
      </w:rPr>
    </w:lvl>
    <w:lvl w:ilvl="7" w:tplc="04090003" w:tentative="1">
      <w:start w:val="1"/>
      <w:numFmt w:val="bullet"/>
      <w:lvlText w:val="o"/>
      <w:lvlJc w:val="left"/>
      <w:pPr>
        <w:ind w:left="7194" w:hanging="360"/>
      </w:pPr>
      <w:rPr>
        <w:rFonts w:ascii="Courier New" w:hAnsi="Courier New" w:cs="Courier New" w:hint="default"/>
      </w:rPr>
    </w:lvl>
    <w:lvl w:ilvl="8" w:tplc="04090005" w:tentative="1">
      <w:start w:val="1"/>
      <w:numFmt w:val="bullet"/>
      <w:lvlText w:val=""/>
      <w:lvlJc w:val="left"/>
      <w:pPr>
        <w:ind w:left="7914" w:hanging="360"/>
      </w:pPr>
      <w:rPr>
        <w:rFonts w:ascii="Wingdings" w:hAnsi="Wingdings" w:hint="default"/>
      </w:rPr>
    </w:lvl>
  </w:abstractNum>
  <w:abstractNum w:abstractNumId="7" w15:restartNumberingAfterBreak="0">
    <w:nsid w:val="316D64F3"/>
    <w:multiLevelType w:val="hybridMultilevel"/>
    <w:tmpl w:val="1624B392"/>
    <w:lvl w:ilvl="0" w:tplc="F394FD64">
      <w:start w:val="1"/>
      <w:numFmt w:val="bullet"/>
      <w:lvlText w:val="-"/>
      <w:lvlJc w:val="left"/>
      <w:pPr>
        <w:ind w:left="720" w:hanging="360"/>
      </w:pPr>
      <w:rPr>
        <w:rFonts w:ascii="Calibri" w:eastAsia="Times New Roman" w:hAnsi="Calibri" w:hint="default"/>
      </w:rPr>
    </w:lvl>
    <w:lvl w:ilvl="1" w:tplc="280A0003" w:tentative="1">
      <w:start w:val="1"/>
      <w:numFmt w:val="bullet"/>
      <w:lvlText w:val="o"/>
      <w:lvlJc w:val="left"/>
      <w:pPr>
        <w:ind w:left="1440" w:hanging="360"/>
      </w:pPr>
      <w:rPr>
        <w:rFonts w:ascii="Courier New" w:hAnsi="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15:restartNumberingAfterBreak="0">
    <w:nsid w:val="3853788E"/>
    <w:multiLevelType w:val="hybridMultilevel"/>
    <w:tmpl w:val="61F69D5E"/>
    <w:lvl w:ilvl="0" w:tplc="280A000B">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 w15:restartNumberingAfterBreak="0">
    <w:nsid w:val="3E32387A"/>
    <w:multiLevelType w:val="hybridMultilevel"/>
    <w:tmpl w:val="6BE24B1E"/>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0" w15:restartNumberingAfterBreak="0">
    <w:nsid w:val="40D9758E"/>
    <w:multiLevelType w:val="hybridMultilevel"/>
    <w:tmpl w:val="30408E3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E45663"/>
    <w:multiLevelType w:val="hybridMultilevel"/>
    <w:tmpl w:val="10F4CD0E"/>
    <w:lvl w:ilvl="0" w:tplc="04090001">
      <w:start w:val="1"/>
      <w:numFmt w:val="bullet"/>
      <w:lvlText w:val=""/>
      <w:lvlJc w:val="left"/>
      <w:pPr>
        <w:ind w:left="2629"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17A7551"/>
    <w:multiLevelType w:val="hybridMultilevel"/>
    <w:tmpl w:val="F3CC8D74"/>
    <w:lvl w:ilvl="0" w:tplc="04090001">
      <w:start w:val="1"/>
      <w:numFmt w:val="bullet"/>
      <w:lvlText w:val=""/>
      <w:lvlJc w:val="left"/>
      <w:pPr>
        <w:ind w:left="931" w:hanging="360"/>
      </w:pPr>
      <w:rPr>
        <w:rFonts w:ascii="Symbol" w:hAnsi="Symbol" w:hint="default"/>
      </w:rPr>
    </w:lvl>
    <w:lvl w:ilvl="1" w:tplc="04090003" w:tentative="1">
      <w:start w:val="1"/>
      <w:numFmt w:val="bullet"/>
      <w:lvlText w:val="o"/>
      <w:lvlJc w:val="left"/>
      <w:pPr>
        <w:ind w:left="1651" w:hanging="360"/>
      </w:pPr>
      <w:rPr>
        <w:rFonts w:ascii="Courier New" w:hAnsi="Courier New" w:cs="Courier New" w:hint="default"/>
      </w:rPr>
    </w:lvl>
    <w:lvl w:ilvl="2" w:tplc="04090005" w:tentative="1">
      <w:start w:val="1"/>
      <w:numFmt w:val="bullet"/>
      <w:lvlText w:val=""/>
      <w:lvlJc w:val="left"/>
      <w:pPr>
        <w:ind w:left="2371" w:hanging="360"/>
      </w:pPr>
      <w:rPr>
        <w:rFonts w:ascii="Wingdings" w:hAnsi="Wingdings" w:hint="default"/>
      </w:rPr>
    </w:lvl>
    <w:lvl w:ilvl="3" w:tplc="04090001" w:tentative="1">
      <w:start w:val="1"/>
      <w:numFmt w:val="bullet"/>
      <w:lvlText w:val=""/>
      <w:lvlJc w:val="left"/>
      <w:pPr>
        <w:ind w:left="3091" w:hanging="360"/>
      </w:pPr>
      <w:rPr>
        <w:rFonts w:ascii="Symbol" w:hAnsi="Symbol" w:hint="default"/>
      </w:rPr>
    </w:lvl>
    <w:lvl w:ilvl="4" w:tplc="04090003" w:tentative="1">
      <w:start w:val="1"/>
      <w:numFmt w:val="bullet"/>
      <w:lvlText w:val="o"/>
      <w:lvlJc w:val="left"/>
      <w:pPr>
        <w:ind w:left="3811" w:hanging="360"/>
      </w:pPr>
      <w:rPr>
        <w:rFonts w:ascii="Courier New" w:hAnsi="Courier New" w:cs="Courier New" w:hint="default"/>
      </w:rPr>
    </w:lvl>
    <w:lvl w:ilvl="5" w:tplc="04090005" w:tentative="1">
      <w:start w:val="1"/>
      <w:numFmt w:val="bullet"/>
      <w:lvlText w:val=""/>
      <w:lvlJc w:val="left"/>
      <w:pPr>
        <w:ind w:left="4531" w:hanging="360"/>
      </w:pPr>
      <w:rPr>
        <w:rFonts w:ascii="Wingdings" w:hAnsi="Wingdings" w:hint="default"/>
      </w:rPr>
    </w:lvl>
    <w:lvl w:ilvl="6" w:tplc="04090001" w:tentative="1">
      <w:start w:val="1"/>
      <w:numFmt w:val="bullet"/>
      <w:lvlText w:val=""/>
      <w:lvlJc w:val="left"/>
      <w:pPr>
        <w:ind w:left="5251" w:hanging="360"/>
      </w:pPr>
      <w:rPr>
        <w:rFonts w:ascii="Symbol" w:hAnsi="Symbol" w:hint="default"/>
      </w:rPr>
    </w:lvl>
    <w:lvl w:ilvl="7" w:tplc="04090003" w:tentative="1">
      <w:start w:val="1"/>
      <w:numFmt w:val="bullet"/>
      <w:lvlText w:val="o"/>
      <w:lvlJc w:val="left"/>
      <w:pPr>
        <w:ind w:left="5971" w:hanging="360"/>
      </w:pPr>
      <w:rPr>
        <w:rFonts w:ascii="Courier New" w:hAnsi="Courier New" w:cs="Courier New" w:hint="default"/>
      </w:rPr>
    </w:lvl>
    <w:lvl w:ilvl="8" w:tplc="04090005" w:tentative="1">
      <w:start w:val="1"/>
      <w:numFmt w:val="bullet"/>
      <w:lvlText w:val=""/>
      <w:lvlJc w:val="left"/>
      <w:pPr>
        <w:ind w:left="6691" w:hanging="360"/>
      </w:pPr>
      <w:rPr>
        <w:rFonts w:ascii="Wingdings" w:hAnsi="Wingdings" w:hint="default"/>
      </w:rPr>
    </w:lvl>
  </w:abstractNum>
  <w:abstractNum w:abstractNumId="13" w15:restartNumberingAfterBreak="0">
    <w:nsid w:val="573271C0"/>
    <w:multiLevelType w:val="hybridMultilevel"/>
    <w:tmpl w:val="3FE0E43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6AF92AC8"/>
    <w:multiLevelType w:val="multilevel"/>
    <w:tmpl w:val="D6D413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EB313CB"/>
    <w:multiLevelType w:val="hybridMultilevel"/>
    <w:tmpl w:val="F2EC0858"/>
    <w:lvl w:ilvl="0" w:tplc="280A000B">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6" w15:restartNumberingAfterBreak="0">
    <w:nsid w:val="7D3C35CB"/>
    <w:multiLevelType w:val="hybridMultilevel"/>
    <w:tmpl w:val="F2DEF238"/>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15"/>
  </w:num>
  <w:num w:numId="4">
    <w:abstractNumId w:val="4"/>
  </w:num>
  <w:num w:numId="5">
    <w:abstractNumId w:val="9"/>
  </w:num>
  <w:num w:numId="6">
    <w:abstractNumId w:val="12"/>
  </w:num>
  <w:num w:numId="7">
    <w:abstractNumId w:val="2"/>
  </w:num>
  <w:num w:numId="8">
    <w:abstractNumId w:val="6"/>
  </w:num>
  <w:num w:numId="9">
    <w:abstractNumId w:val="3"/>
  </w:num>
  <w:num w:numId="10">
    <w:abstractNumId w:val="13"/>
  </w:num>
  <w:num w:numId="11">
    <w:abstractNumId w:val="11"/>
  </w:num>
  <w:num w:numId="12">
    <w:abstractNumId w:val="10"/>
  </w:num>
  <w:num w:numId="13">
    <w:abstractNumId w:val="14"/>
  </w:num>
  <w:num w:numId="14">
    <w:abstractNumId w:val="0"/>
  </w:num>
  <w:num w:numId="15">
    <w:abstractNumId w:val="7"/>
  </w:num>
  <w:num w:numId="16">
    <w:abstractNumId w:val="1"/>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6DF7"/>
    <w:rsid w:val="00006B61"/>
    <w:rsid w:val="00053121"/>
    <w:rsid w:val="00057A61"/>
    <w:rsid w:val="00074C3F"/>
    <w:rsid w:val="00102F7F"/>
    <w:rsid w:val="001402D8"/>
    <w:rsid w:val="001639AF"/>
    <w:rsid w:val="002011D7"/>
    <w:rsid w:val="002131F5"/>
    <w:rsid w:val="002527CE"/>
    <w:rsid w:val="0027277C"/>
    <w:rsid w:val="00280188"/>
    <w:rsid w:val="002A252D"/>
    <w:rsid w:val="002A27E4"/>
    <w:rsid w:val="002B5A87"/>
    <w:rsid w:val="002D5D5B"/>
    <w:rsid w:val="00357FD2"/>
    <w:rsid w:val="003A6709"/>
    <w:rsid w:val="003B288E"/>
    <w:rsid w:val="003B7862"/>
    <w:rsid w:val="003C2CBA"/>
    <w:rsid w:val="003D4B17"/>
    <w:rsid w:val="004057C5"/>
    <w:rsid w:val="00416CF1"/>
    <w:rsid w:val="00420B05"/>
    <w:rsid w:val="00462B31"/>
    <w:rsid w:val="004A4B5B"/>
    <w:rsid w:val="004A54CA"/>
    <w:rsid w:val="004C7385"/>
    <w:rsid w:val="0051318F"/>
    <w:rsid w:val="005928B7"/>
    <w:rsid w:val="005962BD"/>
    <w:rsid w:val="005B69F7"/>
    <w:rsid w:val="00600E9A"/>
    <w:rsid w:val="0060108F"/>
    <w:rsid w:val="006226C2"/>
    <w:rsid w:val="006776BA"/>
    <w:rsid w:val="006C41B7"/>
    <w:rsid w:val="00712513"/>
    <w:rsid w:val="007226BF"/>
    <w:rsid w:val="0072447F"/>
    <w:rsid w:val="007261C4"/>
    <w:rsid w:val="0076510D"/>
    <w:rsid w:val="00766245"/>
    <w:rsid w:val="007710D7"/>
    <w:rsid w:val="007733FD"/>
    <w:rsid w:val="00777611"/>
    <w:rsid w:val="00807317"/>
    <w:rsid w:val="008101C1"/>
    <w:rsid w:val="00816F44"/>
    <w:rsid w:val="00825744"/>
    <w:rsid w:val="008519A5"/>
    <w:rsid w:val="00860FEE"/>
    <w:rsid w:val="008740A6"/>
    <w:rsid w:val="008869A5"/>
    <w:rsid w:val="008A3D4A"/>
    <w:rsid w:val="008B325A"/>
    <w:rsid w:val="008D095E"/>
    <w:rsid w:val="00921061"/>
    <w:rsid w:val="00932680"/>
    <w:rsid w:val="00937117"/>
    <w:rsid w:val="00970282"/>
    <w:rsid w:val="00990C57"/>
    <w:rsid w:val="009C460B"/>
    <w:rsid w:val="009C74F4"/>
    <w:rsid w:val="00A67C40"/>
    <w:rsid w:val="00A8146F"/>
    <w:rsid w:val="00AF6F1B"/>
    <w:rsid w:val="00B94C2B"/>
    <w:rsid w:val="00BD3F65"/>
    <w:rsid w:val="00BE0AAD"/>
    <w:rsid w:val="00C4461B"/>
    <w:rsid w:val="00C56DF7"/>
    <w:rsid w:val="00C838CE"/>
    <w:rsid w:val="00C86278"/>
    <w:rsid w:val="00CD3B6A"/>
    <w:rsid w:val="00CD4253"/>
    <w:rsid w:val="00D47B56"/>
    <w:rsid w:val="00D83570"/>
    <w:rsid w:val="00DC2F4A"/>
    <w:rsid w:val="00DD54BC"/>
    <w:rsid w:val="00DE34FB"/>
    <w:rsid w:val="00E24D31"/>
    <w:rsid w:val="00E4395C"/>
    <w:rsid w:val="00F05DF4"/>
    <w:rsid w:val="00F07EF8"/>
    <w:rsid w:val="00F170CB"/>
    <w:rsid w:val="00F20DCE"/>
    <w:rsid w:val="00F513D1"/>
    <w:rsid w:val="00FB7D22"/>
    <w:rsid w:val="00FD22BE"/>
    <w:rsid w:val="00FD63FF"/>
    <w:rsid w:val="00FF7861"/>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C15C5"/>
  <w15:chartTrackingRefBased/>
  <w15:docId w15:val="{82A25FAD-980E-412C-B4E2-7104FB26D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6DF7"/>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rrafodelista1">
    <w:name w:val="Párrafo de lista1"/>
    <w:basedOn w:val="Normal"/>
    <w:link w:val="PrrafodelistaCar"/>
    <w:rsid w:val="00C56DF7"/>
    <w:pPr>
      <w:spacing w:after="160" w:line="259" w:lineRule="auto"/>
      <w:ind w:left="720"/>
      <w:contextualSpacing/>
    </w:pPr>
    <w:rPr>
      <w:rFonts w:ascii="Calibri" w:hAnsi="Calibri"/>
      <w:sz w:val="22"/>
      <w:szCs w:val="22"/>
      <w:lang w:val="es-PE" w:eastAsia="en-US"/>
    </w:rPr>
  </w:style>
  <w:style w:type="character" w:customStyle="1" w:styleId="PrrafodelistaCar">
    <w:name w:val="Párrafo de lista Car"/>
    <w:basedOn w:val="Fuentedeprrafopredeter"/>
    <w:link w:val="Prrafodelista1"/>
    <w:locked/>
    <w:rsid w:val="00C56DF7"/>
    <w:rPr>
      <w:rFonts w:ascii="Calibri" w:eastAsia="Times New Roman" w:hAnsi="Calibri" w:cs="Times New Roman"/>
    </w:rPr>
  </w:style>
  <w:style w:type="paragraph" w:styleId="Textodeglobo">
    <w:name w:val="Balloon Text"/>
    <w:basedOn w:val="Normal"/>
    <w:link w:val="TextodegloboCar"/>
    <w:uiPriority w:val="99"/>
    <w:semiHidden/>
    <w:unhideWhenUsed/>
    <w:rsid w:val="00C56DF7"/>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56DF7"/>
    <w:rPr>
      <w:rFonts w:ascii="Segoe UI" w:eastAsia="Times New Roman" w:hAnsi="Segoe UI" w:cs="Segoe UI"/>
      <w:sz w:val="18"/>
      <w:szCs w:val="18"/>
      <w:lang w:val="es-ES" w:eastAsia="es-ES"/>
    </w:rPr>
  </w:style>
  <w:style w:type="paragraph" w:styleId="Prrafodelista">
    <w:name w:val="List Paragraph"/>
    <w:basedOn w:val="Normal"/>
    <w:uiPriority w:val="34"/>
    <w:qFormat/>
    <w:rsid w:val="00F170CB"/>
    <w:pPr>
      <w:ind w:left="720"/>
      <w:contextualSpacing/>
    </w:pPr>
  </w:style>
  <w:style w:type="table" w:styleId="Tablaconcuadrcula">
    <w:name w:val="Table Grid"/>
    <w:basedOn w:val="Tablanormal"/>
    <w:uiPriority w:val="39"/>
    <w:rsid w:val="007261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link w:val="SubttuloCar"/>
    <w:uiPriority w:val="11"/>
    <w:qFormat/>
    <w:rsid w:val="00A67C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A67C40"/>
    <w:rPr>
      <w:rFonts w:eastAsiaTheme="minorEastAsia"/>
      <w:color w:val="5A5A5A" w:themeColor="text1" w:themeTint="A5"/>
      <w:spacing w:val="15"/>
      <w:lang w:val="es-ES" w:eastAsia="es-ES"/>
    </w:rPr>
  </w:style>
  <w:style w:type="character" w:styleId="Hipervnculo">
    <w:name w:val="Hyperlink"/>
    <w:rsid w:val="003A670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786394">
      <w:bodyDiv w:val="1"/>
      <w:marLeft w:val="0"/>
      <w:marRight w:val="0"/>
      <w:marTop w:val="0"/>
      <w:marBottom w:val="0"/>
      <w:divBdr>
        <w:top w:val="none" w:sz="0" w:space="0" w:color="auto"/>
        <w:left w:val="none" w:sz="0" w:space="0" w:color="auto"/>
        <w:bottom w:val="none" w:sz="0" w:space="0" w:color="auto"/>
        <w:right w:val="none" w:sz="0" w:space="0" w:color="auto"/>
      </w:divBdr>
    </w:div>
    <w:div w:id="580021272">
      <w:bodyDiv w:val="1"/>
      <w:marLeft w:val="0"/>
      <w:marRight w:val="0"/>
      <w:marTop w:val="0"/>
      <w:marBottom w:val="0"/>
      <w:divBdr>
        <w:top w:val="none" w:sz="0" w:space="0" w:color="auto"/>
        <w:left w:val="none" w:sz="0" w:space="0" w:color="auto"/>
        <w:bottom w:val="none" w:sz="0" w:space="0" w:color="auto"/>
        <w:right w:val="none" w:sz="0" w:space="0" w:color="auto"/>
      </w:divBdr>
    </w:div>
    <w:div w:id="1876035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youtube.com/watch?v=cii4Rbj4_O4"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306</TotalTime>
  <Pages>2</Pages>
  <Words>479</Words>
  <Characters>2733</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Percy ROJAS ESPINOZA</dc:creator>
  <cp:keywords/>
  <dc:description/>
  <cp:lastModifiedBy>DELL</cp:lastModifiedBy>
  <cp:revision>86</cp:revision>
  <cp:lastPrinted>2019-04-02T03:25:00Z</cp:lastPrinted>
  <dcterms:created xsi:type="dcterms:W3CDTF">2020-04-02T12:43:00Z</dcterms:created>
  <dcterms:modified xsi:type="dcterms:W3CDTF">2020-04-29T04:08:00Z</dcterms:modified>
</cp:coreProperties>
</file>