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52EDE" w:rsidRDefault="00952EDE" w:rsidP="006D3FFF">
      <w:pPr>
        <w:ind w:left="-709"/>
        <w:jc w:val="center"/>
        <w:rPr>
          <w:rFonts w:ascii="Century Gothic" w:hAnsi="Century Gothic"/>
          <w:b/>
          <w:color w:val="2E74B5" w:themeColor="accent5" w:themeShade="BF"/>
          <w:sz w:val="24"/>
          <w:szCs w:val="24"/>
        </w:rPr>
      </w:pPr>
    </w:p>
    <w:p w:rsidR="002A14B7" w:rsidRDefault="00F06310" w:rsidP="006D3FFF">
      <w:pPr>
        <w:ind w:left="-709"/>
        <w:jc w:val="center"/>
        <w:rPr>
          <w:rFonts w:ascii="Century Gothic" w:hAnsi="Century Gothic"/>
          <w:b/>
          <w:color w:val="2E74B5" w:themeColor="accent5" w:themeShade="BF"/>
          <w:sz w:val="24"/>
          <w:szCs w:val="24"/>
        </w:rPr>
      </w:pPr>
      <w:r>
        <w:rPr>
          <w:rFonts w:ascii="Century Gothic" w:hAnsi="Century Gothic"/>
          <w:b/>
          <w:color w:val="2E74B5" w:themeColor="accent5" w:themeShade="BF"/>
          <w:sz w:val="24"/>
          <w:szCs w:val="24"/>
        </w:rPr>
        <w:t xml:space="preserve">SESIÓN  N°  </w:t>
      </w:r>
      <w:r w:rsidR="00853374">
        <w:rPr>
          <w:rFonts w:ascii="Century Gothic" w:hAnsi="Century Gothic"/>
          <w:b/>
          <w:color w:val="2E74B5" w:themeColor="accent5" w:themeShade="BF"/>
          <w:sz w:val="24"/>
          <w:szCs w:val="24"/>
        </w:rPr>
        <w:t>14</w:t>
      </w:r>
      <w:r w:rsidR="00FF59CB">
        <w:rPr>
          <w:rFonts w:ascii="Century Gothic" w:hAnsi="Century Gothic"/>
          <w:b/>
          <w:color w:val="2E74B5" w:themeColor="accent5" w:themeShade="BF"/>
          <w:sz w:val="24"/>
          <w:szCs w:val="24"/>
        </w:rPr>
        <w:t xml:space="preserve"> </w:t>
      </w:r>
      <w:r w:rsidR="006D3FFF" w:rsidRPr="006D3FFF">
        <w:rPr>
          <w:rFonts w:ascii="Century Gothic" w:hAnsi="Century Gothic"/>
          <w:b/>
          <w:color w:val="2E74B5" w:themeColor="accent5" w:themeShade="BF"/>
          <w:sz w:val="24"/>
          <w:szCs w:val="24"/>
        </w:rPr>
        <w:t xml:space="preserve"> -   PRIMER  GRADO</w:t>
      </w:r>
    </w:p>
    <w:p w:rsidR="006D3FFF" w:rsidRPr="0084108C" w:rsidRDefault="006D3FFF" w:rsidP="00FD0014">
      <w:pPr>
        <w:ind w:left="-709"/>
        <w:jc w:val="center"/>
        <w:rPr>
          <w:rFonts w:ascii="Century Gothic" w:hAnsi="Century Gothic"/>
          <w:b/>
          <w:color w:val="C45911" w:themeColor="accent2" w:themeShade="BF"/>
          <w:sz w:val="24"/>
          <w:szCs w:val="24"/>
        </w:rPr>
      </w:pPr>
      <w:r>
        <w:rPr>
          <w:rFonts w:ascii="Century Gothic" w:hAnsi="Century Gothic"/>
          <w:b/>
          <w:color w:val="2E74B5" w:themeColor="accent5" w:themeShade="BF"/>
          <w:sz w:val="24"/>
          <w:szCs w:val="24"/>
        </w:rPr>
        <w:t xml:space="preserve">TÍTULO:  </w:t>
      </w:r>
      <w:r w:rsidR="003A68E3" w:rsidRPr="0084108C">
        <w:rPr>
          <w:rFonts w:ascii="Century Gothic" w:hAnsi="Century Gothic"/>
          <w:b/>
          <w:color w:val="C45911" w:themeColor="accent2" w:themeShade="BF"/>
          <w:sz w:val="24"/>
          <w:szCs w:val="24"/>
        </w:rPr>
        <w:t>“</w:t>
      </w:r>
      <w:r w:rsidR="00472AC4">
        <w:rPr>
          <w:rFonts w:ascii="Century Gothic" w:hAnsi="Century Gothic"/>
          <w:b/>
          <w:color w:val="C45911" w:themeColor="accent2" w:themeShade="BF"/>
          <w:sz w:val="24"/>
          <w:szCs w:val="24"/>
        </w:rPr>
        <w:t xml:space="preserve"> </w:t>
      </w:r>
      <w:r w:rsidR="00B12913">
        <w:rPr>
          <w:rFonts w:ascii="Century Gothic" w:hAnsi="Century Gothic"/>
          <w:b/>
          <w:color w:val="C45911" w:themeColor="accent2" w:themeShade="BF"/>
          <w:sz w:val="24"/>
          <w:szCs w:val="24"/>
        </w:rPr>
        <w:t>LAS  MEDIDAS  DE TENDENCIA   CENTRAL “</w:t>
      </w:r>
    </w:p>
    <w:p w:rsidR="008705E6" w:rsidRPr="00053FAF" w:rsidRDefault="00FD0014" w:rsidP="00BA52B8">
      <w:pPr>
        <w:ind w:left="-709"/>
        <w:rPr>
          <w:rFonts w:ascii="Century Gothic" w:hAnsi="Century Gothic"/>
          <w:b/>
          <w:color w:val="767171" w:themeColor="background2" w:themeShade="80"/>
          <w:sz w:val="24"/>
          <w:szCs w:val="24"/>
        </w:rPr>
      </w:pPr>
      <w:r>
        <w:rPr>
          <w:rFonts w:ascii="Century Gothic" w:hAnsi="Century Gothic"/>
          <w:b/>
          <w:color w:val="70AD47" w:themeColor="accent6"/>
          <w:sz w:val="24"/>
          <w:szCs w:val="24"/>
        </w:rPr>
        <w:t xml:space="preserve">                      </w:t>
      </w:r>
      <w:r w:rsidRPr="00053FAF">
        <w:rPr>
          <w:rFonts w:ascii="Century Gothic" w:hAnsi="Century Gothic"/>
          <w:b/>
          <w:color w:val="767171" w:themeColor="background2" w:themeShade="80"/>
          <w:sz w:val="24"/>
          <w:szCs w:val="24"/>
        </w:rPr>
        <w:t xml:space="preserve">COMPETENCIA N° </w:t>
      </w:r>
      <w:r w:rsidR="009128C4">
        <w:rPr>
          <w:rFonts w:ascii="Century Gothic" w:hAnsi="Century Gothic"/>
          <w:b/>
          <w:color w:val="767171" w:themeColor="background2" w:themeShade="80"/>
          <w:sz w:val="24"/>
          <w:szCs w:val="24"/>
        </w:rPr>
        <w:t>4</w:t>
      </w:r>
      <w:r w:rsidR="003F4159">
        <w:rPr>
          <w:rFonts w:ascii="Century Gothic" w:hAnsi="Century Gothic"/>
          <w:b/>
          <w:color w:val="767171" w:themeColor="background2" w:themeShade="80"/>
          <w:sz w:val="24"/>
          <w:szCs w:val="24"/>
        </w:rPr>
        <w:t xml:space="preserve"> </w:t>
      </w:r>
      <w:r w:rsidR="00952EDE" w:rsidRPr="00053FAF">
        <w:rPr>
          <w:rFonts w:ascii="Century Gothic" w:hAnsi="Century Gothic"/>
          <w:b/>
          <w:color w:val="767171" w:themeColor="background2" w:themeShade="80"/>
          <w:sz w:val="24"/>
          <w:szCs w:val="24"/>
        </w:rPr>
        <w:t xml:space="preserve">: </w:t>
      </w:r>
      <w:r w:rsidR="008705E6" w:rsidRPr="00053FAF">
        <w:rPr>
          <w:rFonts w:ascii="Century Gothic" w:hAnsi="Century Gothic"/>
          <w:b/>
          <w:color w:val="767171" w:themeColor="background2" w:themeShade="80"/>
          <w:sz w:val="24"/>
          <w:szCs w:val="24"/>
        </w:rPr>
        <w:t>“</w:t>
      </w:r>
      <w:r w:rsidR="00952EDE" w:rsidRPr="00053FAF">
        <w:rPr>
          <w:rFonts w:ascii="Century Gothic" w:hAnsi="Century Gothic"/>
          <w:b/>
          <w:color w:val="767171" w:themeColor="background2" w:themeShade="80"/>
          <w:sz w:val="24"/>
          <w:szCs w:val="24"/>
        </w:rPr>
        <w:t xml:space="preserve"> </w:t>
      </w:r>
      <w:r w:rsidR="00BA52B8" w:rsidRPr="00053FAF">
        <w:rPr>
          <w:rFonts w:ascii="Century Gothic" w:hAnsi="Century Gothic"/>
          <w:b/>
          <w:color w:val="767171" w:themeColor="background2" w:themeShade="80"/>
          <w:sz w:val="24"/>
          <w:szCs w:val="24"/>
        </w:rPr>
        <w:t>R</w:t>
      </w:r>
      <w:r w:rsidR="008705E6" w:rsidRPr="00053FAF">
        <w:rPr>
          <w:rFonts w:ascii="Century Gothic" w:hAnsi="Century Gothic"/>
          <w:b/>
          <w:color w:val="767171" w:themeColor="background2" w:themeShade="80"/>
          <w:sz w:val="24"/>
          <w:szCs w:val="24"/>
        </w:rPr>
        <w:t>ESUEL</w:t>
      </w:r>
      <w:r w:rsidR="00B12913">
        <w:rPr>
          <w:rFonts w:ascii="Century Gothic" w:hAnsi="Century Gothic"/>
          <w:b/>
          <w:color w:val="767171" w:themeColor="background2" w:themeShade="80"/>
          <w:sz w:val="24"/>
          <w:szCs w:val="24"/>
        </w:rPr>
        <w:t>VE  PROBLEMAS  DE  GESTION DE DATOS “</w:t>
      </w:r>
    </w:p>
    <w:p w:rsidR="00952EDE" w:rsidRPr="00053FAF" w:rsidRDefault="008705E6" w:rsidP="00BA52B8">
      <w:pPr>
        <w:ind w:left="-709"/>
        <w:rPr>
          <w:rFonts w:ascii="Century Gothic" w:hAnsi="Century Gothic"/>
          <w:b/>
          <w:color w:val="767171" w:themeColor="background2" w:themeShade="80"/>
          <w:sz w:val="24"/>
          <w:szCs w:val="24"/>
        </w:rPr>
      </w:pPr>
      <w:r w:rsidRPr="00053FAF">
        <w:rPr>
          <w:rFonts w:ascii="Century Gothic" w:hAnsi="Century Gothic"/>
          <w:b/>
          <w:color w:val="767171" w:themeColor="background2" w:themeShade="80"/>
          <w:sz w:val="24"/>
          <w:szCs w:val="24"/>
        </w:rPr>
        <w:t xml:space="preserve">                                                  </w:t>
      </w:r>
      <w:r w:rsidR="00B12913">
        <w:rPr>
          <w:rFonts w:ascii="Century Gothic" w:hAnsi="Century Gothic"/>
          <w:b/>
          <w:color w:val="767171" w:themeColor="background2" w:themeShade="80"/>
          <w:sz w:val="24"/>
          <w:szCs w:val="24"/>
        </w:rPr>
        <w:t xml:space="preserve">      </w:t>
      </w:r>
      <w:r w:rsidR="007C4CE7">
        <w:rPr>
          <w:rFonts w:ascii="Century Gothic" w:hAnsi="Century Gothic"/>
          <w:b/>
          <w:color w:val="767171" w:themeColor="background2" w:themeShade="80"/>
          <w:sz w:val="24"/>
          <w:szCs w:val="24"/>
        </w:rPr>
        <w:t xml:space="preserve"> </w:t>
      </w:r>
    </w:p>
    <w:p w:rsidR="006D3FFF" w:rsidRDefault="006D3FFF" w:rsidP="006D3FFF">
      <w:pPr>
        <w:ind w:left="-709"/>
        <w:rPr>
          <w:rFonts w:ascii="Arial" w:eastAsia="Calibri" w:hAnsi="Arial" w:cs="Arial"/>
          <w:b/>
          <w:color w:val="538135" w:themeColor="accent6" w:themeShade="BF"/>
          <w:lang w:val="es-ES"/>
        </w:rPr>
      </w:pPr>
      <w:r w:rsidRPr="00053FAF">
        <w:rPr>
          <w:rFonts w:ascii="Arial" w:eastAsia="Calibri" w:hAnsi="Arial" w:cs="Arial"/>
          <w:b/>
          <w:color w:val="538135" w:themeColor="accent6" w:themeShade="BF"/>
          <w:lang w:val="es-ES"/>
        </w:rPr>
        <w:t xml:space="preserve">COMENTARIO  SOBRE UN TEMA DE INTERES  : </w:t>
      </w:r>
    </w:p>
    <w:p w:rsidR="00B97AC2" w:rsidRPr="00B97AC2" w:rsidRDefault="00B97AC2" w:rsidP="006D3FFF">
      <w:pPr>
        <w:ind w:left="-709"/>
        <w:rPr>
          <w:rFonts w:ascii="Arial" w:eastAsia="Calibri" w:hAnsi="Arial" w:cs="Arial"/>
          <w:b/>
          <w:color w:val="767171" w:themeColor="background2" w:themeShade="80"/>
          <w:lang w:val="es-ES"/>
        </w:rPr>
      </w:pPr>
      <w:r w:rsidRPr="00B97AC2">
        <w:rPr>
          <w:rFonts w:ascii="Arial" w:eastAsia="Calibri" w:hAnsi="Arial" w:cs="Arial"/>
          <w:b/>
          <w:color w:val="767171" w:themeColor="background2" w:themeShade="80"/>
          <w:lang w:val="es-ES"/>
        </w:rPr>
        <w:t xml:space="preserve">Estudiantes  observen y lean las medidas preventivas  </w:t>
      </w:r>
      <w:r w:rsidR="004B1F40">
        <w:rPr>
          <w:rFonts w:ascii="Arial" w:eastAsia="Calibri" w:hAnsi="Arial" w:cs="Arial"/>
          <w:b/>
          <w:color w:val="767171" w:themeColor="background2" w:themeShade="80"/>
          <w:lang w:val="es-ES"/>
        </w:rPr>
        <w:t>.</w:t>
      </w:r>
    </w:p>
    <w:p w:rsidR="00472AC4" w:rsidRPr="00053FAF" w:rsidRDefault="004B1F40" w:rsidP="006D3FFF">
      <w:pPr>
        <w:ind w:left="-709"/>
        <w:rPr>
          <w:rFonts w:ascii="Arial" w:eastAsia="Calibri" w:hAnsi="Arial" w:cs="Arial"/>
          <w:b/>
          <w:color w:val="538135" w:themeColor="accent6" w:themeShade="BF"/>
          <w:lang w:val="es-ES"/>
        </w:rPr>
      </w:pPr>
      <w:r>
        <w:rPr>
          <w:rFonts w:ascii="Arial" w:eastAsia="Calibri" w:hAnsi="Arial" w:cs="Arial"/>
          <w:b/>
          <w:color w:val="538135" w:themeColor="accent6" w:themeShade="BF"/>
          <w:lang w:val="es-ES"/>
        </w:rPr>
        <w:t xml:space="preserve">                       </w:t>
      </w:r>
      <w:r>
        <w:rPr>
          <w:noProof/>
          <w:lang w:eastAsia="es-PE"/>
        </w:rPr>
        <w:drawing>
          <wp:inline distT="0" distB="0" distL="0" distR="0" wp14:anchorId="4C128EB3" wp14:editId="65AAE2E3">
            <wp:extent cx="4762500" cy="3267075"/>
            <wp:effectExtent l="0" t="0" r="0" b="9525"/>
            <wp:docPr id="2" name="Imagen 2" descr="Medidas Preventivas COVID 19 – Gobierno Regional Cus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edidas Preventivas COVID 19 – Gobierno Regional Cusco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0" cy="3267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eastAsia="Calibri" w:hAnsi="Arial" w:cs="Arial"/>
          <w:b/>
          <w:color w:val="538135" w:themeColor="accent6" w:themeShade="BF"/>
          <w:lang w:val="es-ES"/>
        </w:rPr>
        <w:t xml:space="preserve"> </w:t>
      </w:r>
    </w:p>
    <w:p w:rsidR="00541CC9" w:rsidRDefault="00541CC9" w:rsidP="006D3FFF">
      <w:pPr>
        <w:ind w:left="-709"/>
        <w:rPr>
          <w:rFonts w:ascii="Arial" w:eastAsia="Calibri" w:hAnsi="Arial" w:cs="Arial"/>
          <w:b/>
          <w:lang w:val="es-ES"/>
        </w:rPr>
      </w:pPr>
      <w:r>
        <w:rPr>
          <w:rFonts w:ascii="Arial" w:eastAsia="Calibri" w:hAnsi="Arial" w:cs="Arial"/>
          <w:b/>
          <w:lang w:val="es-ES"/>
        </w:rPr>
        <w:t xml:space="preserve"> </w:t>
      </w:r>
      <w:r w:rsidR="00712D23">
        <w:rPr>
          <w:rFonts w:ascii="Arial" w:eastAsia="Calibri" w:hAnsi="Arial" w:cs="Arial"/>
          <w:b/>
          <w:lang w:val="es-ES"/>
        </w:rPr>
        <w:t xml:space="preserve"> </w:t>
      </w:r>
    </w:p>
    <w:p w:rsidR="00541CC9" w:rsidRDefault="00541CC9" w:rsidP="006D3FFF">
      <w:pPr>
        <w:ind w:left="-709"/>
        <w:rPr>
          <w:rFonts w:ascii="Arial" w:eastAsia="Calibri" w:hAnsi="Arial" w:cs="Arial"/>
          <w:b/>
          <w:lang w:val="es-ES"/>
        </w:rPr>
      </w:pPr>
    </w:p>
    <w:p w:rsidR="00151B4B" w:rsidRDefault="002464C6" w:rsidP="00712D23">
      <w:pPr>
        <w:ind w:left="-284" w:hanging="425"/>
        <w:rPr>
          <w:rFonts w:ascii="Century Gothic" w:hAnsi="Century Gothic"/>
          <w:b/>
          <w:color w:val="70AD47" w:themeColor="accent6"/>
        </w:rPr>
      </w:pPr>
      <w:r>
        <w:rPr>
          <w:rFonts w:ascii="Century Gothic" w:hAnsi="Century Gothic"/>
          <w:b/>
          <w:color w:val="2E74B5" w:themeColor="accent5" w:themeShade="BF"/>
          <w:sz w:val="24"/>
          <w:szCs w:val="24"/>
        </w:rPr>
        <w:t xml:space="preserve"> </w:t>
      </w:r>
      <w:r w:rsidR="00712D23">
        <w:rPr>
          <w:rFonts w:ascii="Century Gothic" w:hAnsi="Century Gothic"/>
          <w:b/>
          <w:color w:val="2E74B5" w:themeColor="accent5" w:themeShade="BF"/>
          <w:sz w:val="24"/>
          <w:szCs w:val="24"/>
        </w:rPr>
        <w:t xml:space="preserve">      </w:t>
      </w:r>
      <w:r w:rsidR="00D96860" w:rsidRPr="0067259C">
        <w:rPr>
          <w:rFonts w:ascii="Century Gothic" w:hAnsi="Century Gothic"/>
          <w:b/>
          <w:color w:val="70AD47" w:themeColor="accent6"/>
          <w:sz w:val="24"/>
          <w:szCs w:val="24"/>
        </w:rPr>
        <w:t>PROPÒSITO DE LA SESIÒN :</w:t>
      </w:r>
      <w:r w:rsidR="00F34F81" w:rsidRPr="0067259C">
        <w:rPr>
          <w:rFonts w:ascii="Century Gothic" w:hAnsi="Century Gothic"/>
          <w:b/>
          <w:color w:val="70AD47" w:themeColor="accent6"/>
        </w:rPr>
        <w:t xml:space="preserve"> </w:t>
      </w:r>
    </w:p>
    <w:p w:rsidR="00003756" w:rsidRPr="00003756" w:rsidRDefault="00003756" w:rsidP="00295D2D">
      <w:pPr>
        <w:spacing w:line="360" w:lineRule="auto"/>
        <w:ind w:left="-284" w:hanging="425"/>
        <w:rPr>
          <w:rFonts w:ascii="Century Gothic" w:hAnsi="Century Gothic"/>
          <w:b/>
          <w:color w:val="767171" w:themeColor="background2" w:themeShade="80"/>
        </w:rPr>
      </w:pPr>
      <w:r>
        <w:rPr>
          <w:rFonts w:ascii="Century Gothic" w:hAnsi="Century Gothic"/>
          <w:b/>
          <w:color w:val="767171" w:themeColor="background2" w:themeShade="80"/>
        </w:rPr>
        <w:t xml:space="preserve">       Los estudiantes  leen </w:t>
      </w:r>
      <w:r w:rsidRPr="00003756">
        <w:rPr>
          <w:rFonts w:ascii="Century Gothic" w:hAnsi="Century Gothic"/>
          <w:b/>
          <w:color w:val="767171" w:themeColor="background2" w:themeShade="80"/>
        </w:rPr>
        <w:t xml:space="preserve"> tablas y gráficos, </w:t>
      </w:r>
      <w:r>
        <w:rPr>
          <w:rFonts w:ascii="Century Gothic" w:hAnsi="Century Gothic"/>
          <w:b/>
          <w:color w:val="767171" w:themeColor="background2" w:themeShade="80"/>
        </w:rPr>
        <w:t xml:space="preserve"> interpretan , comprenden y usan</w:t>
      </w:r>
      <w:r w:rsidRPr="00003756">
        <w:rPr>
          <w:rFonts w:ascii="Century Gothic" w:hAnsi="Century Gothic"/>
          <w:b/>
          <w:color w:val="767171" w:themeColor="background2" w:themeShade="80"/>
        </w:rPr>
        <w:t xml:space="preserve"> responsablemente esa información. Estas capacidades requieren ser desarrolladas en toda persona. Por estos motivos, en estas actividades y a partir de situaciones cotidianas, leerás gráficos estadísticos para interpretar y producir nueva información. Emplearás procedimientos para determinar la moda, la media y la mediana. Además, representarás el comportamiento de datos a través de gráficos de barras y plantearás conclusiones sobre las características de una población.</w:t>
      </w:r>
    </w:p>
    <w:p w:rsidR="008705E6" w:rsidRPr="0067259C" w:rsidRDefault="00003756" w:rsidP="003A68E3">
      <w:pPr>
        <w:ind w:left="-709"/>
        <w:rPr>
          <w:rFonts w:ascii="Century Gothic" w:hAnsi="Century Gothic"/>
          <w:b/>
          <w:color w:val="70AD47" w:themeColor="accent6"/>
        </w:rPr>
      </w:pPr>
      <w:r>
        <w:rPr>
          <w:rFonts w:ascii="Century Gothic" w:hAnsi="Century Gothic"/>
          <w:b/>
          <w:color w:val="70AD47" w:themeColor="accent6"/>
        </w:rPr>
        <w:t xml:space="preserve"> </w:t>
      </w:r>
      <w:r w:rsidR="00712D23">
        <w:rPr>
          <w:rFonts w:ascii="Century Gothic" w:hAnsi="Century Gothic"/>
          <w:b/>
          <w:color w:val="70AD47" w:themeColor="accent6"/>
        </w:rPr>
        <w:t xml:space="preserve">   </w:t>
      </w:r>
    </w:p>
    <w:p w:rsidR="00D96860" w:rsidRDefault="00D96860" w:rsidP="003A68E3">
      <w:pPr>
        <w:spacing w:line="360" w:lineRule="auto"/>
        <w:ind w:left="-709"/>
        <w:rPr>
          <w:rFonts w:ascii="Century Gothic" w:hAnsi="Century Gothic"/>
          <w:b/>
          <w:color w:val="70AD47" w:themeColor="accent6"/>
          <w:sz w:val="24"/>
          <w:szCs w:val="24"/>
        </w:rPr>
      </w:pPr>
      <w:r w:rsidRPr="0067259C">
        <w:rPr>
          <w:rFonts w:ascii="Century Gothic" w:hAnsi="Century Gothic"/>
          <w:b/>
          <w:color w:val="70AD47" w:themeColor="accent6"/>
          <w:sz w:val="24"/>
          <w:szCs w:val="24"/>
        </w:rPr>
        <w:t xml:space="preserve">APLICACIONES   DEL  TEMA : </w:t>
      </w:r>
    </w:p>
    <w:p w:rsidR="00295D2D" w:rsidRDefault="00003756" w:rsidP="00295D2D">
      <w:pPr>
        <w:spacing w:line="360" w:lineRule="auto"/>
        <w:ind w:left="-709"/>
        <w:rPr>
          <w:rFonts w:ascii="Century Gothic" w:hAnsi="Century Gothic"/>
          <w:b/>
          <w:color w:val="767171" w:themeColor="background2" w:themeShade="80"/>
        </w:rPr>
      </w:pPr>
      <w:r w:rsidRPr="00003756">
        <w:rPr>
          <w:rFonts w:ascii="Century Gothic" w:hAnsi="Century Gothic"/>
          <w:b/>
          <w:color w:val="767171" w:themeColor="background2" w:themeShade="80"/>
        </w:rPr>
        <w:t xml:space="preserve">La estadística tiene un importante papel para potenciar el desempeño de cada persona como ciudadana/o activa/o, crítica/o y reflexiva/o. Ayuda a tomar decisiones en asuntos </w:t>
      </w:r>
    </w:p>
    <w:p w:rsidR="00295D2D" w:rsidRDefault="00295D2D" w:rsidP="00295D2D">
      <w:pPr>
        <w:spacing w:line="360" w:lineRule="auto"/>
        <w:ind w:left="-709"/>
        <w:rPr>
          <w:rFonts w:ascii="Century Gothic" w:hAnsi="Century Gothic"/>
          <w:b/>
          <w:color w:val="767171" w:themeColor="background2" w:themeShade="80"/>
        </w:rPr>
      </w:pPr>
    </w:p>
    <w:p w:rsidR="00295D2D" w:rsidRDefault="00295D2D" w:rsidP="00295D2D">
      <w:pPr>
        <w:spacing w:line="360" w:lineRule="auto"/>
        <w:ind w:left="-709"/>
        <w:rPr>
          <w:rFonts w:ascii="Century Gothic" w:hAnsi="Century Gothic"/>
          <w:b/>
          <w:color w:val="767171" w:themeColor="background2" w:themeShade="80"/>
        </w:rPr>
      </w:pPr>
    </w:p>
    <w:p w:rsidR="007C4CE7" w:rsidRDefault="00003756" w:rsidP="00295D2D">
      <w:pPr>
        <w:spacing w:line="360" w:lineRule="auto"/>
        <w:ind w:left="-709"/>
        <w:rPr>
          <w:rFonts w:ascii="Century Gothic" w:hAnsi="Century Gothic"/>
          <w:b/>
          <w:color w:val="767171" w:themeColor="background2" w:themeShade="80"/>
        </w:rPr>
      </w:pPr>
      <w:bookmarkStart w:id="0" w:name="_GoBack"/>
      <w:bookmarkEnd w:id="0"/>
      <w:r w:rsidRPr="00003756">
        <w:rPr>
          <w:rFonts w:ascii="Century Gothic" w:hAnsi="Century Gothic"/>
          <w:b/>
          <w:color w:val="767171" w:themeColor="background2" w:themeShade="80"/>
        </w:rPr>
        <w:t xml:space="preserve">de la vida cotidiana, tales como los sondeos electorales, los índices de audiencia de programas televisivos, el nivel de propagación y contagio del coronavirus, y muchos otros </w:t>
      </w:r>
    </w:p>
    <w:p w:rsidR="00003756" w:rsidRPr="00003756" w:rsidRDefault="00003756" w:rsidP="00003756">
      <w:pPr>
        <w:spacing w:line="360" w:lineRule="auto"/>
        <w:ind w:left="-709"/>
        <w:rPr>
          <w:rFonts w:ascii="Century Gothic" w:hAnsi="Century Gothic"/>
          <w:b/>
          <w:color w:val="767171" w:themeColor="background2" w:themeShade="80"/>
          <w:sz w:val="24"/>
          <w:szCs w:val="24"/>
        </w:rPr>
      </w:pPr>
      <w:r w:rsidRPr="00003756">
        <w:rPr>
          <w:rFonts w:ascii="Century Gothic" w:hAnsi="Century Gothic"/>
          <w:b/>
          <w:color w:val="767171" w:themeColor="background2" w:themeShade="80"/>
        </w:rPr>
        <w:t>aspectos. Por ello, es una necesidad fortalecer nuestras habilidades e incrementar nuestros conocimientos estadísticos.</w:t>
      </w:r>
    </w:p>
    <w:p w:rsidR="00003756" w:rsidRDefault="00003756" w:rsidP="003A68E3">
      <w:pPr>
        <w:spacing w:line="360" w:lineRule="auto"/>
        <w:ind w:left="-709"/>
        <w:rPr>
          <w:rFonts w:ascii="Century Gothic" w:hAnsi="Century Gothic"/>
          <w:b/>
          <w:color w:val="70AD47" w:themeColor="accent6"/>
          <w:sz w:val="24"/>
          <w:szCs w:val="24"/>
        </w:rPr>
      </w:pPr>
      <w:r>
        <w:rPr>
          <w:rFonts w:ascii="Century Gothic" w:hAnsi="Century Gothic"/>
          <w:b/>
          <w:color w:val="70AD47" w:themeColor="accent6"/>
          <w:sz w:val="24"/>
          <w:szCs w:val="24"/>
        </w:rPr>
        <w:t xml:space="preserve"> </w:t>
      </w:r>
    </w:p>
    <w:p w:rsidR="00D96860" w:rsidRPr="0084108C" w:rsidRDefault="00D96860" w:rsidP="004D1F75">
      <w:pPr>
        <w:rPr>
          <w:rFonts w:ascii="Century Gothic" w:hAnsi="Century Gothic"/>
          <w:b/>
          <w:color w:val="70AD47" w:themeColor="accent6"/>
          <w:sz w:val="24"/>
          <w:szCs w:val="24"/>
        </w:rPr>
      </w:pPr>
      <w:r w:rsidRPr="0084108C">
        <w:rPr>
          <w:rFonts w:ascii="Century Gothic" w:hAnsi="Century Gothic"/>
          <w:b/>
          <w:color w:val="70AD47" w:themeColor="accent6"/>
          <w:sz w:val="24"/>
          <w:szCs w:val="24"/>
        </w:rPr>
        <w:t>ACTIVIDADES  DEL TEMA  :</w:t>
      </w:r>
    </w:p>
    <w:p w:rsidR="00D96860" w:rsidRPr="0084108C" w:rsidRDefault="00D96860" w:rsidP="005F0622">
      <w:pPr>
        <w:tabs>
          <w:tab w:val="left" w:pos="6928"/>
        </w:tabs>
        <w:spacing w:after="0" w:line="360" w:lineRule="auto"/>
        <w:jc w:val="both"/>
        <w:rPr>
          <w:rFonts w:ascii="Century Gothic" w:eastAsia="Calibri" w:hAnsi="Century Gothic" w:cs="Arial"/>
          <w:color w:val="767171" w:themeColor="background2" w:themeShade="80"/>
        </w:rPr>
      </w:pPr>
      <w:r w:rsidRPr="0084108C">
        <w:rPr>
          <w:rFonts w:ascii="Century Gothic" w:hAnsi="Century Gothic"/>
          <w:b/>
          <w:color w:val="C45911" w:themeColor="accent2" w:themeShade="BF"/>
          <w:sz w:val="24"/>
          <w:szCs w:val="24"/>
        </w:rPr>
        <w:t xml:space="preserve"> </w:t>
      </w:r>
      <w:r w:rsidRPr="0084108C">
        <w:rPr>
          <w:rFonts w:ascii="Century Gothic" w:eastAsia="Calibri" w:hAnsi="Century Gothic" w:cs="Arial"/>
          <w:color w:val="767171" w:themeColor="background2" w:themeShade="80"/>
        </w:rPr>
        <w:t xml:space="preserve">1. Los estudiantes  observan  </w:t>
      </w:r>
      <w:r w:rsidR="009A526E" w:rsidRPr="0084108C">
        <w:rPr>
          <w:rFonts w:ascii="Century Gothic" w:eastAsia="Calibri" w:hAnsi="Century Gothic" w:cs="Arial"/>
          <w:color w:val="767171" w:themeColor="background2" w:themeShade="80"/>
        </w:rPr>
        <w:t>videos o Diap</w:t>
      </w:r>
      <w:r w:rsidR="00472AC4">
        <w:rPr>
          <w:rFonts w:ascii="Century Gothic" w:eastAsia="Calibri" w:hAnsi="Century Gothic" w:cs="Arial"/>
          <w:color w:val="767171" w:themeColor="background2" w:themeShade="80"/>
        </w:rPr>
        <w:t xml:space="preserve">ositivas sobre  </w:t>
      </w:r>
      <w:r w:rsidR="00003756">
        <w:rPr>
          <w:rFonts w:ascii="Century Gothic" w:eastAsia="Calibri" w:hAnsi="Century Gothic" w:cs="Arial"/>
          <w:color w:val="767171" w:themeColor="background2" w:themeShade="80"/>
        </w:rPr>
        <w:t>Las Medidas  de Tendencia Central.</w:t>
      </w:r>
    </w:p>
    <w:p w:rsidR="00D96860" w:rsidRPr="0084108C" w:rsidRDefault="00D96860" w:rsidP="005F0622">
      <w:pPr>
        <w:tabs>
          <w:tab w:val="left" w:pos="6928"/>
        </w:tabs>
        <w:spacing w:after="0" w:line="360" w:lineRule="auto"/>
        <w:jc w:val="both"/>
        <w:rPr>
          <w:rFonts w:ascii="Century Gothic" w:eastAsia="Calibri" w:hAnsi="Century Gothic" w:cs="Arial"/>
          <w:color w:val="767171" w:themeColor="background2" w:themeShade="80"/>
        </w:rPr>
      </w:pPr>
    </w:p>
    <w:p w:rsidR="007D1E02" w:rsidRPr="0084108C" w:rsidRDefault="007D1E02" w:rsidP="00D00425">
      <w:pPr>
        <w:spacing w:line="360" w:lineRule="auto"/>
        <w:rPr>
          <w:rFonts w:ascii="Century Gothic" w:hAnsi="Century Gothic"/>
          <w:color w:val="767171" w:themeColor="background2" w:themeShade="80"/>
        </w:rPr>
      </w:pPr>
      <w:r w:rsidRPr="0084108C">
        <w:rPr>
          <w:rFonts w:ascii="Century Gothic" w:eastAsia="Calibri" w:hAnsi="Century Gothic" w:cs="Arial"/>
          <w:color w:val="767171" w:themeColor="background2" w:themeShade="80"/>
        </w:rPr>
        <w:t xml:space="preserve">2 </w:t>
      </w:r>
      <w:r w:rsidR="001E5815" w:rsidRPr="0084108C">
        <w:rPr>
          <w:rFonts w:ascii="Century Gothic" w:eastAsia="Calibri" w:hAnsi="Century Gothic" w:cs="Arial"/>
          <w:color w:val="767171" w:themeColor="background2" w:themeShade="80"/>
        </w:rPr>
        <w:t xml:space="preserve">.   Los estudiantes   </w:t>
      </w:r>
      <w:r w:rsidR="00D96860" w:rsidRPr="0084108C">
        <w:rPr>
          <w:rFonts w:ascii="Century Gothic" w:eastAsia="Calibri" w:hAnsi="Century Gothic" w:cs="Arial"/>
          <w:color w:val="767171" w:themeColor="background2" w:themeShade="80"/>
        </w:rPr>
        <w:t xml:space="preserve">    </w:t>
      </w:r>
      <w:r w:rsidR="00D96860" w:rsidRPr="0084108C">
        <w:rPr>
          <w:rFonts w:ascii="Century Gothic" w:eastAsia="Calibri" w:hAnsi="Century Gothic" w:cs="Arial"/>
          <w:b/>
          <w:color w:val="767171" w:themeColor="background2" w:themeShade="80"/>
        </w:rPr>
        <w:t xml:space="preserve">  </w:t>
      </w:r>
      <w:r w:rsidR="00D96860" w:rsidRPr="0084108C">
        <w:rPr>
          <w:rFonts w:ascii="Century Gothic" w:eastAsia="Calibri" w:hAnsi="Century Gothic" w:cs="Arial"/>
          <w:color w:val="767171" w:themeColor="background2" w:themeShade="80"/>
        </w:rPr>
        <w:t>resuelven  la Actividad</w:t>
      </w:r>
      <w:r w:rsidR="00D96860" w:rsidRPr="0084108C">
        <w:rPr>
          <w:rFonts w:ascii="Century Gothic" w:eastAsia="Calibri" w:hAnsi="Century Gothic" w:cs="Arial"/>
          <w:b/>
          <w:color w:val="767171" w:themeColor="background2" w:themeShade="80"/>
        </w:rPr>
        <w:t xml:space="preserve">   </w:t>
      </w:r>
      <w:r w:rsidR="001E5815" w:rsidRPr="0084108C">
        <w:rPr>
          <w:rFonts w:ascii="Century Gothic" w:eastAsia="Calibri" w:hAnsi="Century Gothic" w:cs="Arial"/>
          <w:b/>
          <w:color w:val="767171" w:themeColor="background2" w:themeShade="80"/>
        </w:rPr>
        <w:t>,</w:t>
      </w:r>
      <w:r w:rsidR="0084108C">
        <w:rPr>
          <w:rFonts w:ascii="Century Gothic" w:eastAsia="Calibri" w:hAnsi="Century Gothic" w:cs="Arial"/>
          <w:b/>
          <w:color w:val="767171" w:themeColor="background2" w:themeShade="80"/>
        </w:rPr>
        <w:t xml:space="preserve">de </w:t>
      </w:r>
      <w:r w:rsidR="001E5815" w:rsidRPr="0084108C">
        <w:rPr>
          <w:rFonts w:ascii="Century Gothic" w:eastAsia="Calibri" w:hAnsi="Century Gothic" w:cs="Arial"/>
          <w:b/>
          <w:color w:val="767171" w:themeColor="background2" w:themeShade="80"/>
        </w:rPr>
        <w:t xml:space="preserve"> </w:t>
      </w:r>
      <w:r w:rsidR="0084108C">
        <w:rPr>
          <w:rFonts w:ascii="Century Gothic" w:eastAsia="Calibri" w:hAnsi="Century Gothic" w:cs="Arial"/>
          <w:b/>
          <w:color w:val="767171" w:themeColor="background2" w:themeShade="80"/>
        </w:rPr>
        <w:t>Plataforma  A</w:t>
      </w:r>
      <w:r w:rsidR="001E5815" w:rsidRPr="0084108C">
        <w:rPr>
          <w:rFonts w:ascii="Century Gothic" w:eastAsia="Calibri" w:hAnsi="Century Gothic" w:cs="Arial"/>
          <w:b/>
          <w:color w:val="767171" w:themeColor="background2" w:themeShade="80"/>
        </w:rPr>
        <w:t xml:space="preserve">prendo en casa </w:t>
      </w:r>
      <w:proofErr w:type="spellStart"/>
      <w:r w:rsidR="001E5815" w:rsidRPr="0084108C">
        <w:rPr>
          <w:rFonts w:ascii="Century Gothic" w:eastAsia="Calibri" w:hAnsi="Century Gothic" w:cs="Arial"/>
          <w:b/>
          <w:color w:val="767171" w:themeColor="background2" w:themeShade="80"/>
        </w:rPr>
        <w:t>webb</w:t>
      </w:r>
      <w:proofErr w:type="spellEnd"/>
      <w:r w:rsidR="001E5815" w:rsidRPr="0084108C">
        <w:rPr>
          <w:rFonts w:ascii="Century Gothic" w:eastAsia="Calibri" w:hAnsi="Century Gothic" w:cs="Arial"/>
          <w:b/>
          <w:color w:val="767171" w:themeColor="background2" w:themeShade="80"/>
        </w:rPr>
        <w:t xml:space="preserve"> ,</w:t>
      </w:r>
      <w:r w:rsidR="00D96860" w:rsidRPr="0084108C">
        <w:rPr>
          <w:rFonts w:ascii="Century Gothic" w:eastAsia="Calibri" w:hAnsi="Century Gothic" w:cs="Arial"/>
          <w:b/>
          <w:color w:val="767171" w:themeColor="background2" w:themeShade="80"/>
        </w:rPr>
        <w:t xml:space="preserve"> </w:t>
      </w:r>
      <w:r w:rsidR="00003756" w:rsidRPr="000E6C64">
        <w:rPr>
          <w:rFonts w:ascii="Century Gothic" w:eastAsia="Calibri" w:hAnsi="Century Gothic" w:cs="Arial"/>
          <w:b/>
          <w:color w:val="538135" w:themeColor="accent6" w:themeShade="BF"/>
        </w:rPr>
        <w:t>SEMANA 13</w:t>
      </w:r>
      <w:r w:rsidR="001E5815" w:rsidRPr="000E6C64">
        <w:rPr>
          <w:rFonts w:ascii="Century Gothic" w:eastAsia="Calibri" w:hAnsi="Century Gothic" w:cs="Arial"/>
          <w:b/>
          <w:color w:val="538135" w:themeColor="accent6" w:themeShade="BF"/>
        </w:rPr>
        <w:t xml:space="preserve">,  </w:t>
      </w:r>
      <w:r w:rsidR="001E5815" w:rsidRPr="0084108C">
        <w:rPr>
          <w:rFonts w:ascii="Century Gothic" w:eastAsia="Calibri" w:hAnsi="Century Gothic" w:cs="Arial"/>
          <w:b/>
          <w:color w:val="767171" w:themeColor="background2" w:themeShade="80"/>
        </w:rPr>
        <w:t xml:space="preserve">sección recursos  , actividad </w:t>
      </w:r>
      <w:r w:rsidR="009A526E" w:rsidRPr="0084108C">
        <w:rPr>
          <w:rFonts w:ascii="Century Gothic" w:eastAsia="Calibri" w:hAnsi="Century Gothic" w:cs="Arial"/>
          <w:b/>
          <w:color w:val="767171" w:themeColor="background2" w:themeShade="80"/>
        </w:rPr>
        <w:t xml:space="preserve">  DÍA 3</w:t>
      </w:r>
      <w:r w:rsidR="00EF114F" w:rsidRPr="0084108C">
        <w:rPr>
          <w:rFonts w:ascii="Century Gothic" w:eastAsia="Calibri" w:hAnsi="Century Gothic" w:cs="Arial"/>
          <w:b/>
          <w:color w:val="767171" w:themeColor="background2" w:themeShade="80"/>
        </w:rPr>
        <w:t xml:space="preserve"> </w:t>
      </w:r>
      <w:r w:rsidR="009A526E" w:rsidRPr="0084108C">
        <w:rPr>
          <w:rFonts w:ascii="Century Gothic" w:eastAsia="Calibri" w:hAnsi="Century Gothic" w:cs="Arial"/>
          <w:b/>
          <w:color w:val="767171" w:themeColor="background2" w:themeShade="80"/>
        </w:rPr>
        <w:t xml:space="preserve">,  </w:t>
      </w:r>
      <w:r w:rsidR="00003756">
        <w:rPr>
          <w:rFonts w:ascii="Century Gothic" w:eastAsia="Calibri" w:hAnsi="Century Gothic" w:cs="Arial"/>
          <w:b/>
          <w:color w:val="767171" w:themeColor="background2" w:themeShade="80"/>
        </w:rPr>
        <w:t>FICHA 5</w:t>
      </w:r>
      <w:r w:rsidR="0021667D">
        <w:rPr>
          <w:rFonts w:ascii="Century Gothic" w:eastAsia="Calibri" w:hAnsi="Century Gothic" w:cs="Arial"/>
          <w:b/>
          <w:color w:val="767171" w:themeColor="background2" w:themeShade="80"/>
        </w:rPr>
        <w:t xml:space="preserve"> , </w:t>
      </w:r>
      <w:r w:rsidR="009A526E" w:rsidRPr="0084108C">
        <w:rPr>
          <w:rFonts w:ascii="Century Gothic" w:hAnsi="Century Gothic"/>
          <w:b/>
          <w:color w:val="767171" w:themeColor="background2" w:themeShade="80"/>
        </w:rPr>
        <w:t xml:space="preserve">la situación </w:t>
      </w:r>
      <w:r w:rsidR="00D92392" w:rsidRPr="0084108C">
        <w:rPr>
          <w:rFonts w:ascii="Century Gothic" w:hAnsi="Century Gothic"/>
          <w:b/>
          <w:color w:val="767171" w:themeColor="background2" w:themeShade="80"/>
        </w:rPr>
        <w:t xml:space="preserve"> </w:t>
      </w:r>
      <w:r w:rsidR="00D92392" w:rsidRPr="00003756">
        <w:rPr>
          <w:rFonts w:ascii="Century Gothic" w:hAnsi="Century Gothic"/>
          <w:b/>
          <w:color w:val="767171" w:themeColor="background2" w:themeShade="80"/>
        </w:rPr>
        <w:t>,</w:t>
      </w:r>
      <w:r w:rsidR="00712D23" w:rsidRPr="00003756">
        <w:rPr>
          <w:rFonts w:ascii="Century Gothic" w:hAnsi="Century Gothic"/>
          <w:b/>
        </w:rPr>
        <w:t xml:space="preserve">  </w:t>
      </w:r>
      <w:r w:rsidR="00003756" w:rsidRPr="000E6C64">
        <w:rPr>
          <w:rFonts w:ascii="Century Gothic" w:hAnsi="Century Gothic"/>
          <w:b/>
          <w:color w:val="767171" w:themeColor="background2" w:themeShade="80"/>
        </w:rPr>
        <w:t xml:space="preserve"> “Delegación de deportistas para la disciplina de natación” de las </w:t>
      </w:r>
      <w:r w:rsidR="007C4CE7">
        <w:rPr>
          <w:rFonts w:ascii="Century Gothic" w:hAnsi="Century Gothic"/>
          <w:b/>
          <w:color w:val="767171" w:themeColor="background2" w:themeShade="80"/>
        </w:rPr>
        <w:t>páginas 67 ,</w:t>
      </w:r>
      <w:r w:rsidR="00003756" w:rsidRPr="000E6C64">
        <w:rPr>
          <w:rFonts w:ascii="Century Gothic" w:hAnsi="Century Gothic"/>
          <w:b/>
          <w:color w:val="767171" w:themeColor="background2" w:themeShade="80"/>
        </w:rPr>
        <w:t xml:space="preserve"> 68</w:t>
      </w:r>
      <w:r w:rsidR="00472AC4" w:rsidRPr="000E6C64">
        <w:rPr>
          <w:rFonts w:ascii="Century Gothic" w:hAnsi="Century Gothic"/>
          <w:b/>
          <w:color w:val="767171" w:themeColor="background2" w:themeShade="80"/>
        </w:rPr>
        <w:t xml:space="preserve"> </w:t>
      </w:r>
      <w:r w:rsidR="00003756" w:rsidRPr="000E6C64">
        <w:rPr>
          <w:rFonts w:ascii="Century Gothic" w:hAnsi="Century Gothic"/>
          <w:b/>
          <w:color w:val="767171" w:themeColor="background2" w:themeShade="80"/>
        </w:rPr>
        <w:t xml:space="preserve"> </w:t>
      </w:r>
      <w:r w:rsidR="007C4CE7">
        <w:rPr>
          <w:rFonts w:ascii="Century Gothic" w:hAnsi="Century Gothic"/>
          <w:b/>
          <w:color w:val="767171" w:themeColor="background2" w:themeShade="80"/>
        </w:rPr>
        <w:t>,69  ,</w:t>
      </w:r>
      <w:r w:rsidR="00003756" w:rsidRPr="00003756">
        <w:rPr>
          <w:rFonts w:ascii="Century Gothic" w:hAnsi="Century Gothic"/>
          <w:b/>
          <w:color w:val="767171" w:themeColor="background2" w:themeShade="80"/>
        </w:rPr>
        <w:t>del</w:t>
      </w:r>
      <w:r w:rsidR="00003756">
        <w:rPr>
          <w:rFonts w:ascii="Century Gothic" w:hAnsi="Century Gothic"/>
          <w:b/>
          <w:color w:val="767171" w:themeColor="background2" w:themeShade="80"/>
        </w:rPr>
        <w:t xml:space="preserve"> </w:t>
      </w:r>
      <w:r w:rsidR="00912D9E" w:rsidRPr="0084108C">
        <w:rPr>
          <w:rFonts w:ascii="Century Gothic" w:hAnsi="Century Gothic"/>
          <w:b/>
          <w:color w:val="767171" w:themeColor="background2" w:themeShade="80"/>
        </w:rPr>
        <w:t>cuaderno de trabajo ,</w:t>
      </w:r>
      <w:r w:rsidR="009A526E" w:rsidRPr="0084108C">
        <w:rPr>
          <w:rFonts w:ascii="Century Gothic" w:hAnsi="Century Gothic"/>
          <w:b/>
          <w:color w:val="767171" w:themeColor="background2" w:themeShade="80"/>
        </w:rPr>
        <w:t xml:space="preserve"> </w:t>
      </w:r>
      <w:r w:rsidR="009A526E" w:rsidRPr="0084108C">
        <w:rPr>
          <w:rFonts w:ascii="Century Gothic" w:hAnsi="Century Gothic"/>
          <w:color w:val="767171" w:themeColor="background2" w:themeShade="80"/>
        </w:rPr>
        <w:t>“Resolvamos problemas 1”  ,</w:t>
      </w:r>
      <w:r w:rsidR="00D96860" w:rsidRPr="0084108C">
        <w:rPr>
          <w:rFonts w:ascii="Century Gothic" w:eastAsia="Calibri" w:hAnsi="Century Gothic" w:cs="Arial"/>
          <w:color w:val="767171" w:themeColor="background2" w:themeShade="80"/>
        </w:rPr>
        <w:t xml:space="preserve">  </w:t>
      </w:r>
      <w:r w:rsidR="00D96860" w:rsidRPr="0084108C">
        <w:rPr>
          <w:rFonts w:ascii="Century Gothic" w:hAnsi="Century Gothic"/>
          <w:color w:val="767171" w:themeColor="background2" w:themeShade="80"/>
        </w:rPr>
        <w:t>la docente guía a los estudiantes   ( vía  wasap ).</w:t>
      </w:r>
    </w:p>
    <w:p w:rsidR="000A2F7E" w:rsidRDefault="004716D8" w:rsidP="005F0622">
      <w:pPr>
        <w:spacing w:line="360" w:lineRule="auto"/>
        <w:rPr>
          <w:rFonts w:ascii="Century Gothic" w:hAnsi="Century Gothic"/>
          <w:color w:val="767171" w:themeColor="background2" w:themeShade="80"/>
        </w:rPr>
      </w:pPr>
      <w:r w:rsidRPr="0084108C">
        <w:rPr>
          <w:rFonts w:ascii="Century Gothic" w:hAnsi="Century Gothic"/>
          <w:b/>
          <w:color w:val="767171" w:themeColor="background2" w:themeShade="80"/>
        </w:rPr>
        <w:t>3.</w:t>
      </w:r>
      <w:r w:rsidRPr="0084108C">
        <w:rPr>
          <w:color w:val="767171" w:themeColor="background2" w:themeShade="80"/>
        </w:rPr>
        <w:t xml:space="preserve"> </w:t>
      </w:r>
      <w:r w:rsidRPr="0084108C">
        <w:rPr>
          <w:rFonts w:ascii="Century Gothic" w:hAnsi="Century Gothic"/>
          <w:color w:val="767171" w:themeColor="background2" w:themeShade="80"/>
        </w:rPr>
        <w:t>Los  estudiantes  resuelven</w:t>
      </w:r>
      <w:r w:rsidRPr="0084108C">
        <w:rPr>
          <w:color w:val="767171" w:themeColor="background2" w:themeShade="80"/>
        </w:rPr>
        <w:t xml:space="preserve">  </w:t>
      </w:r>
      <w:r w:rsidR="00912D9E" w:rsidRPr="0084108C">
        <w:rPr>
          <w:rFonts w:ascii="Century Gothic" w:hAnsi="Century Gothic"/>
          <w:color w:val="767171" w:themeColor="background2" w:themeShade="80"/>
        </w:rPr>
        <w:t>La Actividad</w:t>
      </w:r>
      <w:r w:rsidR="00912D9E" w:rsidRPr="0084108C">
        <w:rPr>
          <w:rFonts w:ascii="Century Gothic" w:hAnsi="Century Gothic"/>
          <w:b/>
          <w:color w:val="767171" w:themeColor="background2" w:themeShade="80"/>
        </w:rPr>
        <w:t>,</w:t>
      </w:r>
      <w:r w:rsidR="0084108C">
        <w:rPr>
          <w:rFonts w:ascii="Century Gothic" w:hAnsi="Century Gothic"/>
          <w:b/>
          <w:color w:val="767171" w:themeColor="background2" w:themeShade="80"/>
        </w:rPr>
        <w:t xml:space="preserve"> de Plataforma   Aprendo en casa  </w:t>
      </w:r>
      <w:proofErr w:type="spellStart"/>
      <w:r w:rsidR="0084108C">
        <w:rPr>
          <w:rFonts w:ascii="Century Gothic" w:hAnsi="Century Gothic"/>
          <w:b/>
          <w:color w:val="767171" w:themeColor="background2" w:themeShade="80"/>
        </w:rPr>
        <w:t>webb</w:t>
      </w:r>
      <w:proofErr w:type="spellEnd"/>
      <w:r w:rsidR="0084108C">
        <w:rPr>
          <w:rFonts w:ascii="Century Gothic" w:hAnsi="Century Gothic"/>
          <w:b/>
          <w:color w:val="767171" w:themeColor="background2" w:themeShade="80"/>
        </w:rPr>
        <w:t xml:space="preserve"> , </w:t>
      </w:r>
      <w:r w:rsidR="0084108C" w:rsidRPr="000E6C64">
        <w:rPr>
          <w:rFonts w:ascii="Century Gothic" w:hAnsi="Century Gothic"/>
          <w:b/>
          <w:color w:val="70AD47" w:themeColor="accent6"/>
        </w:rPr>
        <w:t>SEMANA</w:t>
      </w:r>
      <w:r w:rsidR="00003756" w:rsidRPr="000E6C64">
        <w:rPr>
          <w:rFonts w:ascii="Century Gothic" w:hAnsi="Century Gothic"/>
          <w:b/>
          <w:color w:val="70AD47" w:themeColor="accent6"/>
        </w:rPr>
        <w:t xml:space="preserve">  13</w:t>
      </w:r>
      <w:r w:rsidR="00912D9E" w:rsidRPr="000E6C64">
        <w:rPr>
          <w:rFonts w:ascii="Century Gothic" w:hAnsi="Century Gothic"/>
          <w:b/>
          <w:color w:val="70AD47" w:themeColor="accent6"/>
        </w:rPr>
        <w:t xml:space="preserve"> </w:t>
      </w:r>
      <w:r w:rsidR="00912D9E" w:rsidRPr="0084108C">
        <w:rPr>
          <w:rFonts w:ascii="Century Gothic" w:hAnsi="Century Gothic"/>
          <w:b/>
          <w:color w:val="767171" w:themeColor="background2" w:themeShade="80"/>
        </w:rPr>
        <w:t xml:space="preserve">, sección </w:t>
      </w:r>
      <w:r w:rsidR="00C03339" w:rsidRPr="0084108C">
        <w:rPr>
          <w:rFonts w:ascii="Century Gothic" w:hAnsi="Century Gothic"/>
          <w:b/>
          <w:color w:val="767171" w:themeColor="background2" w:themeShade="80"/>
        </w:rPr>
        <w:t xml:space="preserve"> </w:t>
      </w:r>
      <w:r w:rsidR="00912D9E" w:rsidRPr="0084108C">
        <w:rPr>
          <w:rFonts w:ascii="Century Gothic" w:hAnsi="Century Gothic"/>
          <w:b/>
          <w:color w:val="767171" w:themeColor="background2" w:themeShade="80"/>
        </w:rPr>
        <w:t>recursos  ,  ACTIVIDAD  DIA 4</w:t>
      </w:r>
      <w:r w:rsidR="00912D9E" w:rsidRPr="0084108C">
        <w:rPr>
          <w:b/>
          <w:color w:val="767171" w:themeColor="background2" w:themeShade="80"/>
        </w:rPr>
        <w:t xml:space="preserve"> ,</w:t>
      </w:r>
      <w:r w:rsidRPr="0084108C">
        <w:rPr>
          <w:b/>
          <w:color w:val="767171" w:themeColor="background2" w:themeShade="80"/>
        </w:rPr>
        <w:t xml:space="preserve"> </w:t>
      </w:r>
      <w:r w:rsidR="00BE5D87" w:rsidRPr="000E6C64">
        <w:rPr>
          <w:rFonts w:ascii="Century Gothic" w:hAnsi="Century Gothic"/>
          <w:b/>
          <w:color w:val="767171" w:themeColor="background2" w:themeShade="80"/>
        </w:rPr>
        <w:t xml:space="preserve">situaciones de las páginas 74, 75, 76 y 77 del cuaderno de trabajo </w:t>
      </w:r>
      <w:r w:rsidRPr="000E6C64">
        <w:rPr>
          <w:rFonts w:ascii="Century Gothic" w:hAnsi="Century Gothic"/>
          <w:b/>
          <w:color w:val="767171" w:themeColor="background2" w:themeShade="80"/>
        </w:rPr>
        <w:t xml:space="preserve">del cuaderno de trabajo “Resolvamos </w:t>
      </w:r>
      <w:r w:rsidRPr="00BE5D87">
        <w:rPr>
          <w:rFonts w:ascii="Century Gothic" w:hAnsi="Century Gothic"/>
          <w:b/>
          <w:color w:val="767171" w:themeColor="background2" w:themeShade="80"/>
        </w:rPr>
        <w:t>problemas 1</w:t>
      </w:r>
      <w:r w:rsidR="00912D9E" w:rsidRPr="00BE5D87">
        <w:rPr>
          <w:rFonts w:ascii="Century Gothic" w:hAnsi="Century Gothic"/>
          <w:b/>
          <w:color w:val="767171" w:themeColor="background2" w:themeShade="80"/>
        </w:rPr>
        <w:t>”, La</w:t>
      </w:r>
      <w:r w:rsidR="00912D9E" w:rsidRPr="0084108C">
        <w:rPr>
          <w:rFonts w:ascii="Century Gothic" w:hAnsi="Century Gothic"/>
          <w:color w:val="767171" w:themeColor="background2" w:themeShade="80"/>
        </w:rPr>
        <w:t xml:space="preserve">  docente  asesora  a los estudiantes (</w:t>
      </w:r>
      <w:r w:rsidR="0086542A" w:rsidRPr="0084108C">
        <w:rPr>
          <w:rFonts w:ascii="Century Gothic" w:hAnsi="Century Gothic"/>
          <w:color w:val="767171" w:themeColor="background2" w:themeShade="80"/>
        </w:rPr>
        <w:t xml:space="preserve"> </w:t>
      </w:r>
      <w:r w:rsidR="0084108C" w:rsidRPr="0084108C">
        <w:rPr>
          <w:rFonts w:ascii="Century Gothic" w:hAnsi="Century Gothic"/>
          <w:color w:val="767171" w:themeColor="background2" w:themeShade="80"/>
        </w:rPr>
        <w:t>vía</w:t>
      </w:r>
      <w:r w:rsidR="0086542A" w:rsidRPr="0084108C">
        <w:rPr>
          <w:rFonts w:ascii="Century Gothic" w:hAnsi="Century Gothic"/>
          <w:color w:val="767171" w:themeColor="background2" w:themeShade="80"/>
        </w:rPr>
        <w:t xml:space="preserve"> wasap )</w:t>
      </w:r>
      <w:r w:rsidR="00B236BA" w:rsidRPr="0084108C">
        <w:rPr>
          <w:rFonts w:ascii="Century Gothic" w:hAnsi="Century Gothic"/>
          <w:color w:val="767171" w:themeColor="background2" w:themeShade="80"/>
        </w:rPr>
        <w:t>.</w:t>
      </w:r>
    </w:p>
    <w:p w:rsidR="00D96860" w:rsidRPr="0084108C" w:rsidRDefault="009A526E" w:rsidP="005F0622">
      <w:pPr>
        <w:spacing w:line="360" w:lineRule="auto"/>
        <w:rPr>
          <w:rFonts w:ascii="Century Gothic" w:hAnsi="Century Gothic"/>
          <w:color w:val="767171" w:themeColor="background2" w:themeShade="80"/>
        </w:rPr>
      </w:pPr>
      <w:r w:rsidRPr="0084108C">
        <w:rPr>
          <w:rFonts w:ascii="Century Gothic" w:hAnsi="Century Gothic"/>
          <w:color w:val="767171" w:themeColor="background2" w:themeShade="80"/>
        </w:rPr>
        <w:t>4</w:t>
      </w:r>
      <w:r w:rsidR="00D96860" w:rsidRPr="0084108C">
        <w:rPr>
          <w:rFonts w:ascii="Century Gothic" w:hAnsi="Century Gothic"/>
          <w:color w:val="767171" w:themeColor="background2" w:themeShade="80"/>
        </w:rPr>
        <w:t>.  Los estudiantes  socializan y verifican resultados. ( wasap   ,redes sociales) .</w:t>
      </w:r>
    </w:p>
    <w:p w:rsidR="0080760D" w:rsidRPr="0084108C" w:rsidRDefault="00D96860" w:rsidP="005F0622">
      <w:pPr>
        <w:tabs>
          <w:tab w:val="left" w:pos="6928"/>
        </w:tabs>
        <w:spacing w:after="0" w:line="360" w:lineRule="auto"/>
        <w:jc w:val="both"/>
        <w:rPr>
          <w:rFonts w:ascii="Century Gothic" w:eastAsia="Calibri" w:hAnsi="Century Gothic" w:cs="Arial"/>
          <w:b/>
          <w:color w:val="767171" w:themeColor="background2" w:themeShade="80"/>
        </w:rPr>
      </w:pPr>
      <w:r w:rsidRPr="0084108C">
        <w:rPr>
          <w:rFonts w:ascii="Century Gothic" w:eastAsia="Calibri" w:hAnsi="Century Gothic" w:cs="Arial"/>
          <w:color w:val="767171" w:themeColor="background2" w:themeShade="80"/>
          <w:sz w:val="24"/>
          <w:szCs w:val="24"/>
        </w:rPr>
        <w:t xml:space="preserve"> </w:t>
      </w:r>
      <w:r w:rsidRPr="0084108C">
        <w:rPr>
          <w:rFonts w:ascii="Century Gothic" w:eastAsia="Calibri" w:hAnsi="Century Gothic" w:cs="Arial"/>
          <w:color w:val="767171" w:themeColor="background2" w:themeShade="80"/>
        </w:rPr>
        <w:t xml:space="preserve">   </w:t>
      </w:r>
      <w:r w:rsidRPr="0084108C">
        <w:rPr>
          <w:rFonts w:ascii="Century Gothic" w:eastAsia="Calibri" w:hAnsi="Century Gothic" w:cs="Arial"/>
          <w:b/>
          <w:color w:val="767171" w:themeColor="background2" w:themeShade="80"/>
        </w:rPr>
        <w:t xml:space="preserve">Los estudiantes  presentan ( envían  por    WASAP  O  CORREO )  sus trabajos.  </w:t>
      </w:r>
    </w:p>
    <w:p w:rsidR="008C250C" w:rsidRPr="00E81CB8" w:rsidRDefault="00D96860" w:rsidP="00E81CB8">
      <w:pPr>
        <w:tabs>
          <w:tab w:val="left" w:pos="6928"/>
        </w:tabs>
        <w:spacing w:after="0" w:line="360" w:lineRule="auto"/>
        <w:jc w:val="both"/>
        <w:rPr>
          <w:rFonts w:ascii="Century Gothic" w:eastAsia="Calibri" w:hAnsi="Century Gothic" w:cs="Arial"/>
          <w:sz w:val="24"/>
          <w:szCs w:val="24"/>
        </w:rPr>
      </w:pPr>
      <w:r w:rsidRPr="005F0622">
        <w:rPr>
          <w:rFonts w:ascii="Century Gothic" w:eastAsia="Calibri" w:hAnsi="Century Gothic" w:cs="Arial"/>
          <w:b/>
        </w:rPr>
        <w:t xml:space="preserve">              </w:t>
      </w:r>
    </w:p>
    <w:p w:rsidR="0084108C" w:rsidRDefault="00D96860" w:rsidP="00277924">
      <w:pPr>
        <w:rPr>
          <w:rFonts w:ascii="Century Gothic" w:eastAsia="Calibri" w:hAnsi="Century Gothic" w:cs="Arial"/>
          <w:b/>
        </w:rPr>
      </w:pPr>
      <w:r w:rsidRPr="0084108C">
        <w:rPr>
          <w:rFonts w:ascii="Century Gothic" w:hAnsi="Century Gothic"/>
          <w:b/>
          <w:color w:val="70AD47" w:themeColor="accent6"/>
          <w:sz w:val="24"/>
          <w:szCs w:val="24"/>
        </w:rPr>
        <w:t xml:space="preserve"> </w:t>
      </w:r>
      <w:r w:rsidR="00277924" w:rsidRPr="0084108C">
        <w:rPr>
          <w:rFonts w:ascii="Century Gothic" w:eastAsia="Calibri" w:hAnsi="Century Gothic" w:cs="Arial"/>
          <w:b/>
          <w:color w:val="70AD47" w:themeColor="accent6"/>
        </w:rPr>
        <w:t xml:space="preserve">ESTUDIANTES DEL  PRIMER  GRADO   </w:t>
      </w:r>
      <w:r w:rsidR="0084108C">
        <w:rPr>
          <w:rFonts w:ascii="Century Gothic" w:eastAsia="Calibri" w:hAnsi="Century Gothic" w:cs="Arial"/>
          <w:b/>
        </w:rPr>
        <w:t>:</w:t>
      </w:r>
    </w:p>
    <w:p w:rsidR="000A2F7E" w:rsidRDefault="00AB2F2B" w:rsidP="00277924">
      <w:pPr>
        <w:rPr>
          <w:rFonts w:ascii="Century Gothic" w:eastAsia="Calibri" w:hAnsi="Century Gothic" w:cs="Arial"/>
          <w:b/>
          <w:color w:val="2F5496" w:themeColor="accent1" w:themeShade="BF"/>
        </w:rPr>
      </w:pPr>
      <w:r w:rsidRPr="00E00A0F">
        <w:rPr>
          <w:rFonts w:ascii="Century Gothic" w:eastAsia="Calibri" w:hAnsi="Century Gothic" w:cs="Arial"/>
          <w:b/>
          <w:color w:val="2F5496" w:themeColor="accent1" w:themeShade="BF"/>
        </w:rPr>
        <w:t>“ No te rindas que la vida es eso , no dejes que el tiempo pase , reaccio</w:t>
      </w:r>
      <w:r w:rsidR="00E00A0F" w:rsidRPr="00E00A0F">
        <w:rPr>
          <w:rFonts w:ascii="Century Gothic" w:eastAsia="Calibri" w:hAnsi="Century Gothic" w:cs="Arial"/>
          <w:b/>
          <w:color w:val="2F5496" w:themeColor="accent1" w:themeShade="BF"/>
        </w:rPr>
        <w:t>na  hoy  puede ser el momento adecuado.”</w:t>
      </w:r>
    </w:p>
    <w:p w:rsidR="00E00A0F" w:rsidRPr="00E00A0F" w:rsidRDefault="00E00A0F" w:rsidP="00277924">
      <w:pPr>
        <w:rPr>
          <w:rFonts w:ascii="Century Gothic" w:eastAsia="Calibri" w:hAnsi="Century Gothic" w:cs="Arial"/>
          <w:b/>
          <w:color w:val="2F5496" w:themeColor="accent1" w:themeShade="BF"/>
        </w:rPr>
      </w:pPr>
    </w:p>
    <w:p w:rsidR="006615A1" w:rsidRPr="00E00A0F" w:rsidRDefault="00277924" w:rsidP="00277924">
      <w:pPr>
        <w:rPr>
          <w:rFonts w:ascii="Century Gothic" w:eastAsia="Calibri" w:hAnsi="Century Gothic" w:cs="Arial"/>
          <w:b/>
          <w:color w:val="538135" w:themeColor="accent6" w:themeShade="BF"/>
          <w:sz w:val="24"/>
          <w:szCs w:val="24"/>
        </w:rPr>
      </w:pPr>
      <w:r>
        <w:rPr>
          <w:rFonts w:ascii="Century Gothic" w:eastAsia="Calibri" w:hAnsi="Century Gothic" w:cs="Arial"/>
          <w:b/>
          <w:color w:val="00B0F0"/>
        </w:rPr>
        <w:t xml:space="preserve">  </w:t>
      </w:r>
      <w:r w:rsidRPr="00E00A0F">
        <w:rPr>
          <w:rFonts w:ascii="Century Gothic" w:eastAsia="Calibri" w:hAnsi="Century Gothic" w:cs="Arial"/>
          <w:b/>
          <w:color w:val="538135" w:themeColor="accent6" w:themeShade="BF"/>
          <w:sz w:val="24"/>
          <w:szCs w:val="24"/>
        </w:rPr>
        <w:t>Prof. Elizabeth  Flores  Vila.</w:t>
      </w:r>
    </w:p>
    <w:p w:rsidR="0067259C" w:rsidRDefault="00AD0ADB" w:rsidP="00277924">
      <w:pPr>
        <w:rPr>
          <w:rFonts w:ascii="Century Gothic" w:eastAsia="Calibri" w:hAnsi="Century Gothic" w:cs="Arial"/>
          <w:b/>
          <w:color w:val="C45911" w:themeColor="accent2" w:themeShade="BF"/>
          <w:sz w:val="24"/>
          <w:szCs w:val="24"/>
        </w:rPr>
      </w:pPr>
      <w:r w:rsidRPr="00E00A0F">
        <w:rPr>
          <w:rFonts w:ascii="Century Gothic" w:eastAsia="Calibri" w:hAnsi="Century Gothic" w:cs="Arial"/>
          <w:b/>
          <w:color w:val="538135" w:themeColor="accent6" w:themeShade="BF"/>
          <w:sz w:val="24"/>
          <w:szCs w:val="24"/>
        </w:rPr>
        <w:t xml:space="preserve"> </w:t>
      </w:r>
      <w:r w:rsidR="0067259C" w:rsidRPr="00E00A0F">
        <w:rPr>
          <w:rFonts w:ascii="Century Gothic" w:eastAsia="Calibri" w:hAnsi="Century Gothic" w:cs="Arial"/>
          <w:b/>
          <w:color w:val="538135" w:themeColor="accent6" w:themeShade="BF"/>
          <w:sz w:val="24"/>
          <w:szCs w:val="24"/>
        </w:rPr>
        <w:t>AREA   MATEMÁTICA</w:t>
      </w:r>
      <w:r w:rsidR="0067259C">
        <w:rPr>
          <w:rFonts w:ascii="Century Gothic" w:eastAsia="Calibri" w:hAnsi="Century Gothic" w:cs="Arial"/>
          <w:b/>
          <w:color w:val="C45911" w:themeColor="accent2" w:themeShade="BF"/>
          <w:sz w:val="24"/>
          <w:szCs w:val="24"/>
        </w:rPr>
        <w:t>.</w:t>
      </w:r>
    </w:p>
    <w:p w:rsidR="0086542A" w:rsidRDefault="0086542A" w:rsidP="00277924">
      <w:pPr>
        <w:rPr>
          <w:rFonts w:ascii="Century Gothic" w:eastAsia="Calibri" w:hAnsi="Century Gothic" w:cs="Arial"/>
          <w:b/>
          <w:color w:val="C45911" w:themeColor="accent2" w:themeShade="BF"/>
          <w:sz w:val="24"/>
          <w:szCs w:val="24"/>
        </w:rPr>
      </w:pPr>
    </w:p>
    <w:p w:rsidR="0086542A" w:rsidRDefault="0086542A" w:rsidP="00277924">
      <w:pPr>
        <w:rPr>
          <w:rFonts w:ascii="Century Gothic" w:eastAsia="Calibri" w:hAnsi="Century Gothic" w:cs="Arial"/>
          <w:b/>
          <w:color w:val="C45911" w:themeColor="accent2" w:themeShade="BF"/>
          <w:sz w:val="24"/>
          <w:szCs w:val="24"/>
        </w:rPr>
      </w:pPr>
    </w:p>
    <w:p w:rsidR="0086542A" w:rsidRDefault="0086542A" w:rsidP="00277924">
      <w:pPr>
        <w:rPr>
          <w:rFonts w:ascii="Century Gothic" w:eastAsia="Calibri" w:hAnsi="Century Gothic" w:cs="Arial"/>
          <w:b/>
          <w:color w:val="C45911" w:themeColor="accent2" w:themeShade="BF"/>
          <w:sz w:val="24"/>
          <w:szCs w:val="24"/>
        </w:rPr>
      </w:pPr>
    </w:p>
    <w:p w:rsidR="0086542A" w:rsidRDefault="0086542A" w:rsidP="00277924">
      <w:pPr>
        <w:rPr>
          <w:rFonts w:ascii="Century Gothic" w:eastAsia="Calibri" w:hAnsi="Century Gothic" w:cs="Arial"/>
          <w:b/>
          <w:color w:val="C45911" w:themeColor="accent2" w:themeShade="BF"/>
          <w:sz w:val="24"/>
          <w:szCs w:val="24"/>
        </w:rPr>
      </w:pPr>
    </w:p>
    <w:p w:rsidR="0086542A" w:rsidRPr="005D7E9D" w:rsidRDefault="0086542A" w:rsidP="00277924">
      <w:pPr>
        <w:rPr>
          <w:rFonts w:ascii="Century Gothic" w:eastAsia="Calibri" w:hAnsi="Century Gothic" w:cs="Arial"/>
          <w:b/>
          <w:color w:val="C45911" w:themeColor="accent2" w:themeShade="BF"/>
          <w:sz w:val="24"/>
          <w:szCs w:val="24"/>
        </w:rPr>
      </w:pPr>
    </w:p>
    <w:p w:rsidR="00D96860" w:rsidRDefault="00277924" w:rsidP="00D96860">
      <w:pPr>
        <w:rPr>
          <w:rFonts w:ascii="Century Gothic" w:hAnsi="Century Gothic"/>
          <w:b/>
          <w:color w:val="2E74B5" w:themeColor="accent5" w:themeShade="BF"/>
          <w:sz w:val="24"/>
          <w:szCs w:val="24"/>
        </w:rPr>
      </w:pPr>
      <w:r>
        <w:rPr>
          <w:rFonts w:ascii="Century Gothic" w:hAnsi="Century Gothic"/>
          <w:b/>
          <w:color w:val="2E74B5" w:themeColor="accent5" w:themeShade="BF"/>
          <w:sz w:val="24"/>
          <w:szCs w:val="24"/>
        </w:rPr>
        <w:lastRenderedPageBreak/>
        <w:t xml:space="preserve"> </w:t>
      </w:r>
    </w:p>
    <w:p w:rsidR="006615A1" w:rsidRDefault="006615A1" w:rsidP="007F335D">
      <w:pPr>
        <w:jc w:val="center"/>
        <w:rPr>
          <w:rFonts w:ascii="Century Gothic" w:hAnsi="Century Gothic"/>
          <w:b/>
          <w:color w:val="FF0000"/>
          <w:sz w:val="24"/>
          <w:szCs w:val="24"/>
        </w:rPr>
      </w:pPr>
    </w:p>
    <w:p w:rsidR="00C22A1D" w:rsidRDefault="00C22A1D" w:rsidP="007F335D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84744D" w:rsidRDefault="0084744D" w:rsidP="006615A1">
      <w:pPr>
        <w:ind w:firstLine="567"/>
        <w:rPr>
          <w:rFonts w:ascii="Century Gothic" w:hAnsi="Century Gothic"/>
          <w:b/>
          <w:color w:val="FF0000"/>
          <w:sz w:val="24"/>
          <w:szCs w:val="24"/>
        </w:rPr>
      </w:pPr>
    </w:p>
    <w:p w:rsidR="006615A1" w:rsidRDefault="006615A1" w:rsidP="006615A1">
      <w:pPr>
        <w:ind w:firstLine="567"/>
        <w:rPr>
          <w:rFonts w:ascii="Century Gothic" w:hAnsi="Century Gothic"/>
          <w:b/>
          <w:color w:val="FF0000"/>
          <w:sz w:val="24"/>
          <w:szCs w:val="24"/>
        </w:rPr>
      </w:pPr>
    </w:p>
    <w:p w:rsidR="006615A1" w:rsidRDefault="006615A1" w:rsidP="006615A1">
      <w:pPr>
        <w:ind w:firstLine="567"/>
        <w:rPr>
          <w:rFonts w:ascii="Century Gothic" w:hAnsi="Century Gothic"/>
          <w:b/>
          <w:color w:val="FF0000"/>
          <w:sz w:val="24"/>
          <w:szCs w:val="24"/>
        </w:rPr>
      </w:pPr>
    </w:p>
    <w:p w:rsidR="006615A1" w:rsidRDefault="006615A1" w:rsidP="006615A1">
      <w:pPr>
        <w:ind w:firstLine="567"/>
        <w:rPr>
          <w:rFonts w:ascii="Century Gothic" w:hAnsi="Century Gothic"/>
          <w:b/>
          <w:color w:val="FF0000"/>
          <w:sz w:val="24"/>
          <w:szCs w:val="24"/>
        </w:rPr>
      </w:pPr>
    </w:p>
    <w:p w:rsidR="0084744D" w:rsidRDefault="0084744D" w:rsidP="007F335D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6615A1" w:rsidRDefault="006615A1" w:rsidP="007F335D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6615A1" w:rsidRDefault="006615A1" w:rsidP="007F335D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E7327F" w:rsidRDefault="00E7327F" w:rsidP="007F335D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317D44" w:rsidRDefault="00317D44" w:rsidP="007F335D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317D44" w:rsidRDefault="00317D44" w:rsidP="007F335D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5D7E9D" w:rsidRDefault="005D7E9D" w:rsidP="007F335D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5D7E9D" w:rsidRDefault="005D7E9D" w:rsidP="007F335D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5D7E9D" w:rsidRDefault="005D7E9D" w:rsidP="007F335D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5D7E9D" w:rsidRDefault="005D7E9D" w:rsidP="007F335D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5D7E9D" w:rsidRDefault="005D7E9D" w:rsidP="007F335D">
      <w:pPr>
        <w:rPr>
          <w:rFonts w:ascii="Century Gothic" w:hAnsi="Century Gothic"/>
          <w:b/>
          <w:color w:val="FF0000"/>
          <w:sz w:val="24"/>
          <w:szCs w:val="24"/>
        </w:rPr>
      </w:pPr>
    </w:p>
    <w:p w:rsidR="00E7327F" w:rsidRPr="007F335D" w:rsidRDefault="00317D44" w:rsidP="007F335D">
      <w:pPr>
        <w:rPr>
          <w:rFonts w:ascii="Century Gothic" w:hAnsi="Century Gothic"/>
          <w:b/>
          <w:color w:val="FF0000"/>
          <w:sz w:val="24"/>
          <w:szCs w:val="24"/>
        </w:rPr>
      </w:pPr>
      <w:r>
        <w:rPr>
          <w:rFonts w:ascii="Century Gothic" w:hAnsi="Century Gothic"/>
          <w:b/>
          <w:color w:val="FF0000"/>
          <w:sz w:val="24"/>
          <w:szCs w:val="24"/>
        </w:rPr>
        <w:t xml:space="preserve"> </w:t>
      </w:r>
    </w:p>
    <w:sectPr w:rsidR="00E7327F" w:rsidRPr="007F335D" w:rsidSect="0067259C">
      <w:pgSz w:w="11906" w:h="16838"/>
      <w:pgMar w:top="426" w:right="1416" w:bottom="1134" w:left="1418" w:header="708" w:footer="708" w:gutter="0"/>
      <w:pgBorders w:offsetFrom="page">
        <w:top w:val="single" w:sz="12" w:space="24" w:color="0070C0"/>
        <w:left w:val="single" w:sz="12" w:space="24" w:color="0070C0"/>
        <w:bottom w:val="single" w:sz="12" w:space="24" w:color="0070C0"/>
        <w:right w:val="single" w:sz="12" w:space="24" w:color="0070C0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3FFF"/>
    <w:rsid w:val="00003756"/>
    <w:rsid w:val="00053FAF"/>
    <w:rsid w:val="000A2F7E"/>
    <w:rsid w:val="000E6C64"/>
    <w:rsid w:val="00151B4B"/>
    <w:rsid w:val="001E5815"/>
    <w:rsid w:val="0021667D"/>
    <w:rsid w:val="002464C6"/>
    <w:rsid w:val="00277924"/>
    <w:rsid w:val="00295D2D"/>
    <w:rsid w:val="002A14B7"/>
    <w:rsid w:val="00317D44"/>
    <w:rsid w:val="003A68E3"/>
    <w:rsid w:val="003F4159"/>
    <w:rsid w:val="004716D8"/>
    <w:rsid w:val="00472AC4"/>
    <w:rsid w:val="004B1F40"/>
    <w:rsid w:val="004D1F75"/>
    <w:rsid w:val="00541CC9"/>
    <w:rsid w:val="005729C4"/>
    <w:rsid w:val="005D7E9D"/>
    <w:rsid w:val="005F0622"/>
    <w:rsid w:val="00615483"/>
    <w:rsid w:val="006475E4"/>
    <w:rsid w:val="006615A1"/>
    <w:rsid w:val="00671AEF"/>
    <w:rsid w:val="0067259C"/>
    <w:rsid w:val="00681BA1"/>
    <w:rsid w:val="00696C37"/>
    <w:rsid w:val="006D3FFF"/>
    <w:rsid w:val="00712D23"/>
    <w:rsid w:val="007430DA"/>
    <w:rsid w:val="007C4CE7"/>
    <w:rsid w:val="007D1E02"/>
    <w:rsid w:val="007F335D"/>
    <w:rsid w:val="0080760D"/>
    <w:rsid w:val="0084108C"/>
    <w:rsid w:val="0084744D"/>
    <w:rsid w:val="00853374"/>
    <w:rsid w:val="0086542A"/>
    <w:rsid w:val="008705E6"/>
    <w:rsid w:val="008B574A"/>
    <w:rsid w:val="008C250C"/>
    <w:rsid w:val="008E022E"/>
    <w:rsid w:val="009128C4"/>
    <w:rsid w:val="00912D9E"/>
    <w:rsid w:val="00952EDE"/>
    <w:rsid w:val="009A526E"/>
    <w:rsid w:val="00A3703E"/>
    <w:rsid w:val="00AB2F2B"/>
    <w:rsid w:val="00AD0ADB"/>
    <w:rsid w:val="00AD1353"/>
    <w:rsid w:val="00B12913"/>
    <w:rsid w:val="00B236BA"/>
    <w:rsid w:val="00B4731A"/>
    <w:rsid w:val="00B72BB3"/>
    <w:rsid w:val="00B97AC2"/>
    <w:rsid w:val="00BA52B8"/>
    <w:rsid w:val="00BE5D87"/>
    <w:rsid w:val="00C02E1C"/>
    <w:rsid w:val="00C03339"/>
    <w:rsid w:val="00C22A1D"/>
    <w:rsid w:val="00C90269"/>
    <w:rsid w:val="00CC106F"/>
    <w:rsid w:val="00CC68F6"/>
    <w:rsid w:val="00CD67B8"/>
    <w:rsid w:val="00CE06C6"/>
    <w:rsid w:val="00D00425"/>
    <w:rsid w:val="00D92392"/>
    <w:rsid w:val="00D96860"/>
    <w:rsid w:val="00DC41CC"/>
    <w:rsid w:val="00E00A0F"/>
    <w:rsid w:val="00E7327F"/>
    <w:rsid w:val="00E81CB8"/>
    <w:rsid w:val="00EF114F"/>
    <w:rsid w:val="00F06310"/>
    <w:rsid w:val="00F34F81"/>
    <w:rsid w:val="00FD0014"/>
    <w:rsid w:val="00FF5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517AD61"/>
  <w15:chartTrackingRefBased/>
  <w15:docId w15:val="{62C0354C-B1C5-4681-9F43-12CF1C96A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8C250C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4Car">
    <w:name w:val="Título 4 Car"/>
    <w:basedOn w:val="Fuentedeprrafopredeter"/>
    <w:link w:val="Ttulo4"/>
    <w:uiPriority w:val="9"/>
    <w:semiHidden/>
    <w:rsid w:val="008C250C"/>
    <w:rPr>
      <w:rFonts w:asciiTheme="majorHAnsi" w:eastAsiaTheme="majorEastAsia" w:hAnsiTheme="majorHAnsi" w:cstheme="majorBidi"/>
      <w:i/>
      <w:iCs/>
      <w:color w:val="2F5496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1603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50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1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27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612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459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73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0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411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Dixguel03</Company>
  <LinksUpToDate>false</LinksUpToDate>
  <CharactersWithSpaces>2669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FLORES  VILA</dc:creator>
  <cp:keywords/>
  <dc:description/>
  <cp:lastModifiedBy>ELIZABETH FLORES</cp:lastModifiedBy>
  <cp:revision>2</cp:revision>
  <dcterms:created xsi:type="dcterms:W3CDTF">2020-07-06T21:57:00Z</dcterms:created>
  <dcterms:modified xsi:type="dcterms:W3CDTF">2020-07-06T21:57:00Z</dcterms:modified>
</cp:coreProperties>
</file>